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06AB" w14:textId="440E585E" w:rsidR="00D979E0" w:rsidRPr="001E3E6E" w:rsidRDefault="004453B5" w:rsidP="00D979E0">
      <w:pPr>
        <w:pStyle w:val="Level2Body"/>
        <w:ind w:left="0"/>
        <w:jc w:val="center"/>
        <w:rPr>
          <w:b/>
          <w:color w:val="auto"/>
          <w:sz w:val="28"/>
          <w:szCs w:val="28"/>
        </w:rPr>
      </w:pPr>
      <w:r>
        <w:rPr>
          <w:b/>
          <w:color w:val="auto"/>
          <w:sz w:val="28"/>
          <w:szCs w:val="28"/>
        </w:rPr>
        <w:t>Attachment D</w:t>
      </w:r>
      <w:r w:rsidR="00CC65EC">
        <w:rPr>
          <w:b/>
          <w:color w:val="auto"/>
          <w:sz w:val="28"/>
          <w:szCs w:val="28"/>
        </w:rPr>
        <w:t xml:space="preserve"> – 115136 O3</w:t>
      </w:r>
    </w:p>
    <w:p w14:paraId="5C21C987" w14:textId="28695870" w:rsidR="00D979E0" w:rsidRPr="001E3E6E" w:rsidRDefault="003D5C9A" w:rsidP="00D979E0">
      <w:pPr>
        <w:pStyle w:val="Level2Body"/>
        <w:ind w:left="0"/>
        <w:jc w:val="center"/>
        <w:rPr>
          <w:b/>
          <w:color w:val="auto"/>
          <w:sz w:val="28"/>
          <w:szCs w:val="28"/>
        </w:rPr>
      </w:pPr>
      <w:r>
        <w:rPr>
          <w:b/>
          <w:color w:val="auto"/>
          <w:sz w:val="28"/>
          <w:szCs w:val="28"/>
        </w:rPr>
        <w:t xml:space="preserve">Drug </w:t>
      </w:r>
      <w:r w:rsidR="00DF0A96">
        <w:rPr>
          <w:b/>
          <w:color w:val="auto"/>
          <w:sz w:val="28"/>
          <w:szCs w:val="28"/>
        </w:rPr>
        <w:t>Utilization Review</w:t>
      </w:r>
      <w:r w:rsidR="00CF51BB">
        <w:rPr>
          <w:b/>
          <w:color w:val="auto"/>
          <w:sz w:val="28"/>
          <w:szCs w:val="28"/>
        </w:rPr>
        <w:t xml:space="preserve"> (DUR)</w:t>
      </w:r>
      <w:r w:rsidR="00DF0A96">
        <w:rPr>
          <w:b/>
          <w:color w:val="auto"/>
          <w:sz w:val="28"/>
          <w:szCs w:val="28"/>
        </w:rPr>
        <w:t xml:space="preserve"> Board Support</w:t>
      </w:r>
    </w:p>
    <w:p w14:paraId="173D202E" w14:textId="77777777" w:rsidR="00D979E0" w:rsidRPr="001E3E6E" w:rsidRDefault="00D979E0" w:rsidP="00D979E0">
      <w:pPr>
        <w:pStyle w:val="Level2Body"/>
        <w:ind w:left="0"/>
        <w:jc w:val="center"/>
        <w:rPr>
          <w:b/>
          <w:color w:val="auto"/>
          <w:sz w:val="28"/>
          <w:szCs w:val="28"/>
        </w:rPr>
      </w:pPr>
      <w:r w:rsidRPr="001E3E6E">
        <w:rPr>
          <w:b/>
          <w:color w:val="auto"/>
          <w:sz w:val="28"/>
          <w:szCs w:val="28"/>
        </w:rPr>
        <w:t>Requirements Traceability Matrix (RTM)</w:t>
      </w:r>
    </w:p>
    <w:p w14:paraId="1F0839EA" w14:textId="77777777" w:rsidR="00D979E0" w:rsidRPr="001E3E6E" w:rsidRDefault="00D979E0" w:rsidP="00D979E0">
      <w:pPr>
        <w:pStyle w:val="Level2Body"/>
        <w:ind w:left="0"/>
        <w:rPr>
          <w:color w:val="auto"/>
        </w:rPr>
      </w:pPr>
    </w:p>
    <w:p w14:paraId="2B05C4CA" w14:textId="77777777" w:rsidR="00CF51BB" w:rsidRDefault="00CF51BB" w:rsidP="003D0E5F">
      <w:pPr>
        <w:pStyle w:val="Level2Body"/>
        <w:ind w:left="0"/>
        <w:rPr>
          <w:b/>
          <w:color w:val="auto"/>
          <w:sz w:val="28"/>
          <w:szCs w:val="28"/>
          <w:u w:val="single"/>
        </w:rPr>
      </w:pPr>
    </w:p>
    <w:p w14:paraId="13A84A7A" w14:textId="77777777" w:rsidR="00CF51BB" w:rsidRPr="00CF51BB" w:rsidRDefault="00CF51BB" w:rsidP="00CF51BB">
      <w:pPr>
        <w:tabs>
          <w:tab w:val="left" w:pos="11430"/>
        </w:tabs>
        <w:ind w:right="162"/>
        <w:jc w:val="left"/>
        <w:rPr>
          <w:rFonts w:eastAsiaTheme="minorHAnsi" w:cstheme="minorBidi"/>
          <w:color w:val="auto"/>
        </w:rPr>
      </w:pPr>
      <w:bookmarkStart w:id="0" w:name="_Hlk89950353"/>
      <w:r w:rsidRPr="00CF51BB">
        <w:rPr>
          <w:rFonts w:eastAsiaTheme="minorHAnsi" w:cstheme="minorBidi"/>
          <w:color w:val="auto"/>
        </w:rPr>
        <w:t xml:space="preserve">The Requirements Traceability Matrix (RTM) is used to document and track the project's requirements from the proposal to testing to verify that each requirement has been completely fulfilled. The Contractor will be responsible for maintaining the set of Baseline Solution Requirements directly related to the configuration of the Pharmacy and Drug Rebate Services (PDRS) System. Additions, modifications, and deletions to these requirements will be added and modified throughout the project so it is imperative that a current version of the matrix be </w:t>
      </w:r>
      <w:proofErr w:type="gramStart"/>
      <w:r w:rsidRPr="00CF51BB">
        <w:rPr>
          <w:rFonts w:eastAsiaTheme="minorHAnsi" w:cstheme="minorBidi"/>
          <w:color w:val="auto"/>
        </w:rPr>
        <w:t>maintained at all times</w:t>
      </w:r>
      <w:proofErr w:type="gramEnd"/>
      <w:r w:rsidRPr="00CF51BB">
        <w:rPr>
          <w:rFonts w:eastAsiaTheme="minorHAnsi" w:cstheme="minorBidi"/>
          <w:color w:val="auto"/>
        </w:rPr>
        <w:t xml:space="preserve">. </w:t>
      </w:r>
    </w:p>
    <w:p w14:paraId="3A3DF327" w14:textId="77777777" w:rsidR="00CF51BB" w:rsidRPr="00CF51BB" w:rsidRDefault="00CF51BB" w:rsidP="00CF51BB">
      <w:pPr>
        <w:tabs>
          <w:tab w:val="left" w:pos="11430"/>
        </w:tabs>
        <w:ind w:right="162"/>
        <w:jc w:val="left"/>
        <w:rPr>
          <w:rFonts w:eastAsiaTheme="minorHAnsi" w:cstheme="minorBidi"/>
          <w:color w:val="auto"/>
        </w:rPr>
      </w:pPr>
    </w:p>
    <w:p w14:paraId="75A5E7EC" w14:textId="77777777" w:rsidR="00CF51BB" w:rsidRPr="00CF51BB" w:rsidRDefault="00CF51BB" w:rsidP="00CF51BB">
      <w:pPr>
        <w:tabs>
          <w:tab w:val="left" w:pos="11430"/>
        </w:tabs>
        <w:ind w:right="162"/>
        <w:jc w:val="left"/>
        <w:rPr>
          <w:rFonts w:eastAsiaTheme="minorHAnsi" w:cstheme="minorBidi"/>
          <w:color w:val="auto"/>
        </w:rPr>
      </w:pPr>
      <w:r w:rsidRPr="00CF51BB">
        <w:rPr>
          <w:rFonts w:eastAsiaTheme="minorHAnsi" w:cstheme="minorBidi"/>
          <w:color w:val="auto"/>
        </w:rPr>
        <w:t xml:space="preserve">Bidders must provide an initial RTM as part of the proposal. The Bidder must respond to requirements exactly as they are provided in the RTM. The Bidder must describe in sufficient detail, including the processes and procedures, how the solution will meet each requirement and achieve full compliance (i.e., requirement fulfilled 100%). </w:t>
      </w:r>
    </w:p>
    <w:bookmarkEnd w:id="0"/>
    <w:p w14:paraId="78BF30E2" w14:textId="77777777" w:rsidR="00CF51BB" w:rsidRPr="00CF51BB" w:rsidRDefault="00CF51BB" w:rsidP="00CF51BB">
      <w:pPr>
        <w:tabs>
          <w:tab w:val="left" w:pos="11430"/>
        </w:tabs>
        <w:ind w:right="162"/>
        <w:jc w:val="left"/>
        <w:rPr>
          <w:rFonts w:eastAsiaTheme="minorHAnsi" w:cstheme="minorBidi"/>
          <w:color w:val="auto"/>
        </w:rPr>
      </w:pPr>
    </w:p>
    <w:p w14:paraId="78FB8A7D" w14:textId="77777777" w:rsidR="008F5AE8" w:rsidRPr="00F41874" w:rsidRDefault="008F5AE8" w:rsidP="008F5AE8">
      <w:pPr>
        <w:pStyle w:val="Level2Body"/>
        <w:tabs>
          <w:tab w:val="left" w:pos="11430"/>
        </w:tabs>
        <w:ind w:left="0" w:right="162"/>
        <w:jc w:val="left"/>
        <w:rPr>
          <w:color w:val="auto"/>
        </w:rPr>
      </w:pPr>
      <w:r w:rsidRPr="00F41874">
        <w:rPr>
          <w:color w:val="auto"/>
        </w:rPr>
        <w:t>For each requirement Bidders must complete the following fields:</w:t>
      </w:r>
    </w:p>
    <w:p w14:paraId="64FCC4BC" w14:textId="77777777" w:rsidR="008F5AE8" w:rsidRPr="00F41874" w:rsidRDefault="008F5AE8" w:rsidP="008F5AE8">
      <w:pPr>
        <w:pStyle w:val="Level2Body"/>
        <w:numPr>
          <w:ilvl w:val="0"/>
          <w:numId w:val="6"/>
        </w:numPr>
        <w:tabs>
          <w:tab w:val="left" w:pos="11430"/>
        </w:tabs>
        <w:ind w:right="162"/>
        <w:jc w:val="left"/>
        <w:rPr>
          <w:color w:val="auto"/>
        </w:rPr>
      </w:pPr>
      <w:r w:rsidRPr="00F41874">
        <w:rPr>
          <w:color w:val="auto"/>
        </w:rPr>
        <w:t>Bidding Ability Code – Identifies the extent to which the Bidder’s existing solution satisfies the requirement using the appropriate codes provided in the tables below.</w:t>
      </w:r>
    </w:p>
    <w:p w14:paraId="50144CB8" w14:textId="77777777" w:rsidR="008F5AE8" w:rsidRDefault="008F5AE8" w:rsidP="008F5AE8">
      <w:pPr>
        <w:pStyle w:val="Level2Body"/>
        <w:numPr>
          <w:ilvl w:val="0"/>
          <w:numId w:val="6"/>
        </w:numPr>
        <w:tabs>
          <w:tab w:val="left" w:pos="11430"/>
        </w:tabs>
        <w:ind w:right="162"/>
        <w:jc w:val="left"/>
        <w:rPr>
          <w:color w:val="auto"/>
        </w:rPr>
      </w:pPr>
      <w:r>
        <w:rPr>
          <w:color w:val="auto"/>
        </w:rPr>
        <w:t>Bidder’s Response</w:t>
      </w:r>
    </w:p>
    <w:p w14:paraId="35D00251" w14:textId="77777777" w:rsidR="008F5AE8" w:rsidRDefault="008F5AE8" w:rsidP="008F5AE8">
      <w:pPr>
        <w:pStyle w:val="Level2Body"/>
        <w:numPr>
          <w:ilvl w:val="1"/>
          <w:numId w:val="6"/>
        </w:numPr>
        <w:tabs>
          <w:tab w:val="left" w:pos="11430"/>
        </w:tabs>
        <w:ind w:right="162"/>
        <w:jc w:val="left"/>
        <w:rPr>
          <w:color w:val="auto"/>
        </w:rPr>
      </w:pPr>
      <w:r>
        <w:rPr>
          <w:color w:val="auto"/>
        </w:rPr>
        <w:t>If Ability Code ‘</w:t>
      </w:r>
      <w:r w:rsidRPr="00F41874">
        <w:rPr>
          <w:color w:val="auto"/>
        </w:rPr>
        <w:t>Standard Function</w:t>
      </w:r>
      <w:r>
        <w:rPr>
          <w:color w:val="auto"/>
        </w:rPr>
        <w:t>’ is selected</w:t>
      </w:r>
      <w:r w:rsidRPr="00F41874">
        <w:rPr>
          <w:color w:val="auto"/>
        </w:rPr>
        <w:t xml:space="preserve">, describe how the requirement is fully satisfied by the existing solution. </w:t>
      </w:r>
    </w:p>
    <w:p w14:paraId="07F59E3E" w14:textId="77777777" w:rsidR="008F5AE8" w:rsidRDefault="008F5AE8" w:rsidP="008F5AE8">
      <w:pPr>
        <w:pStyle w:val="Level2Body"/>
        <w:numPr>
          <w:ilvl w:val="1"/>
          <w:numId w:val="6"/>
        </w:numPr>
        <w:tabs>
          <w:tab w:val="left" w:pos="11430"/>
        </w:tabs>
        <w:ind w:right="162"/>
        <w:jc w:val="left"/>
        <w:rPr>
          <w:color w:val="auto"/>
        </w:rPr>
      </w:pPr>
      <w:r w:rsidRPr="00F41874">
        <w:rPr>
          <w:color w:val="auto"/>
        </w:rPr>
        <w:t xml:space="preserve">If Ability Code </w:t>
      </w:r>
      <w:r>
        <w:rPr>
          <w:color w:val="auto"/>
        </w:rPr>
        <w:t>‘Modification Required’ or ‘Enhancement Required’</w:t>
      </w:r>
      <w:r w:rsidRPr="00F41874">
        <w:rPr>
          <w:color w:val="auto"/>
        </w:rPr>
        <w:t xml:space="preserve"> is selected</w:t>
      </w:r>
      <w:r>
        <w:rPr>
          <w:color w:val="auto"/>
        </w:rPr>
        <w:t xml:space="preserve">, </w:t>
      </w:r>
      <w:r w:rsidRPr="00F41874">
        <w:rPr>
          <w:color w:val="auto"/>
        </w:rPr>
        <w:t>describe how the existing solution needs to be modified</w:t>
      </w:r>
      <w:r>
        <w:rPr>
          <w:color w:val="auto"/>
        </w:rPr>
        <w:t xml:space="preserve"> or enhanced</w:t>
      </w:r>
      <w:r w:rsidRPr="00F41874">
        <w:rPr>
          <w:color w:val="auto"/>
        </w:rPr>
        <w:t xml:space="preserve"> to fully satisfy th</w:t>
      </w:r>
      <w:r>
        <w:rPr>
          <w:color w:val="auto"/>
        </w:rPr>
        <w:t xml:space="preserve">e requirement.  </w:t>
      </w:r>
      <w:r w:rsidRPr="00F41874">
        <w:rPr>
          <w:color w:val="auto"/>
        </w:rPr>
        <w:t>Include an assessment of the severity and impact to the existing solution, the steps and activities needed to modify or enhance the solution, and the estimated duration to complete the modification.  Bidder’s using external software that is integrated with the existing solution must identify the software and include in the response.</w:t>
      </w:r>
    </w:p>
    <w:p w14:paraId="74C46891" w14:textId="77777777" w:rsidR="008F5AE8" w:rsidRPr="00F41874" w:rsidRDefault="008F5AE8" w:rsidP="008F5AE8">
      <w:pPr>
        <w:pStyle w:val="Level2Body"/>
        <w:numPr>
          <w:ilvl w:val="1"/>
          <w:numId w:val="6"/>
        </w:numPr>
        <w:tabs>
          <w:tab w:val="left" w:pos="11430"/>
        </w:tabs>
        <w:ind w:right="162"/>
        <w:jc w:val="left"/>
        <w:rPr>
          <w:color w:val="auto"/>
        </w:rPr>
      </w:pPr>
      <w:r>
        <w:rPr>
          <w:color w:val="auto"/>
        </w:rPr>
        <w:t>If Ability Code ‘Cannot Meet Requirement’, the Bidder’s Response should not be completed.</w:t>
      </w:r>
    </w:p>
    <w:p w14:paraId="6B76D52A" w14:textId="77777777" w:rsidR="00CF51BB" w:rsidRPr="00CF51BB" w:rsidRDefault="00CF51BB" w:rsidP="00CF51BB">
      <w:pPr>
        <w:tabs>
          <w:tab w:val="left" w:pos="11430"/>
        </w:tabs>
        <w:ind w:right="162"/>
        <w:jc w:val="left"/>
        <w:rPr>
          <w:rFonts w:eastAsiaTheme="minorHAnsi" w:cstheme="minorBidi"/>
          <w:color w:val="auto"/>
        </w:rPr>
      </w:pPr>
    </w:p>
    <w:tbl>
      <w:tblPr>
        <w:tblStyle w:val="TableGrid1"/>
        <w:tblW w:w="13765" w:type="dxa"/>
        <w:tblLook w:val="04A0" w:firstRow="1" w:lastRow="0" w:firstColumn="1" w:lastColumn="0" w:noHBand="0" w:noVBand="1"/>
      </w:tblPr>
      <w:tblGrid>
        <w:gridCol w:w="1051"/>
        <w:gridCol w:w="2491"/>
        <w:gridCol w:w="10223"/>
      </w:tblGrid>
      <w:tr w:rsidR="00CF51BB" w:rsidRPr="00CF51BB" w14:paraId="7097EFAA" w14:textId="77777777" w:rsidTr="00574C6C">
        <w:trPr>
          <w:tblHeader/>
        </w:trPr>
        <w:tc>
          <w:tcPr>
            <w:tcW w:w="1051" w:type="dxa"/>
            <w:tcBorders>
              <w:bottom w:val="single" w:sz="4" w:space="0" w:color="auto"/>
              <w:right w:val="single" w:sz="4" w:space="0" w:color="auto"/>
            </w:tcBorders>
            <w:shd w:val="clear" w:color="auto" w:fill="D0CECE" w:themeFill="background2" w:themeFillShade="E6"/>
            <w:vAlign w:val="center"/>
          </w:tcPr>
          <w:p w14:paraId="48DC9349" w14:textId="77777777" w:rsidR="00CF51BB" w:rsidRPr="00CF51BB" w:rsidRDefault="00CF51BB" w:rsidP="00CF51BB">
            <w:pPr>
              <w:tabs>
                <w:tab w:val="left" w:pos="11430"/>
              </w:tabs>
              <w:ind w:right="162"/>
              <w:jc w:val="center"/>
              <w:rPr>
                <w:rFonts w:eastAsiaTheme="minorHAnsi" w:cstheme="minorBidi"/>
                <w:b/>
                <w:color w:val="auto"/>
                <w:szCs w:val="22"/>
              </w:rPr>
            </w:pPr>
            <w:r w:rsidRPr="00CF51BB">
              <w:rPr>
                <w:rFonts w:eastAsiaTheme="minorHAnsi" w:cstheme="minorBidi"/>
                <w:b/>
                <w:color w:val="auto"/>
                <w:szCs w:val="22"/>
              </w:rPr>
              <w:t>Ability Code</w:t>
            </w:r>
          </w:p>
        </w:tc>
        <w:tc>
          <w:tcPr>
            <w:tcW w:w="2491" w:type="dxa"/>
            <w:tcBorders>
              <w:left w:val="single" w:sz="4" w:space="0" w:color="auto"/>
              <w:bottom w:val="single" w:sz="4" w:space="0" w:color="auto"/>
              <w:right w:val="single" w:sz="4" w:space="0" w:color="auto"/>
            </w:tcBorders>
            <w:shd w:val="clear" w:color="auto" w:fill="D0CECE" w:themeFill="background2" w:themeFillShade="E6"/>
            <w:vAlign w:val="center"/>
          </w:tcPr>
          <w:p w14:paraId="510B2811" w14:textId="77777777" w:rsidR="00CF51BB" w:rsidRPr="00CF51BB" w:rsidRDefault="00CF51BB" w:rsidP="00CF51BB">
            <w:pPr>
              <w:tabs>
                <w:tab w:val="left" w:pos="11430"/>
              </w:tabs>
              <w:ind w:right="162"/>
              <w:jc w:val="center"/>
              <w:rPr>
                <w:rFonts w:eastAsiaTheme="minorHAnsi" w:cstheme="minorBidi"/>
                <w:b/>
                <w:color w:val="auto"/>
                <w:szCs w:val="22"/>
              </w:rPr>
            </w:pPr>
            <w:r w:rsidRPr="00CF51BB">
              <w:rPr>
                <w:rFonts w:eastAsiaTheme="minorHAnsi" w:cstheme="minorBidi"/>
                <w:b/>
                <w:color w:val="auto"/>
                <w:szCs w:val="22"/>
              </w:rPr>
              <w:t>Condition</w:t>
            </w:r>
          </w:p>
        </w:tc>
        <w:tc>
          <w:tcPr>
            <w:tcW w:w="10223" w:type="dxa"/>
            <w:tcBorders>
              <w:left w:val="single" w:sz="4" w:space="0" w:color="auto"/>
              <w:bottom w:val="single" w:sz="4" w:space="0" w:color="auto"/>
            </w:tcBorders>
            <w:shd w:val="clear" w:color="auto" w:fill="D0CECE" w:themeFill="background2" w:themeFillShade="E6"/>
            <w:vAlign w:val="center"/>
          </w:tcPr>
          <w:p w14:paraId="340CF822" w14:textId="77777777" w:rsidR="00CF51BB" w:rsidRPr="00CF51BB" w:rsidRDefault="00CF51BB" w:rsidP="00CF51BB">
            <w:pPr>
              <w:tabs>
                <w:tab w:val="left" w:pos="11430"/>
              </w:tabs>
              <w:ind w:right="162"/>
              <w:jc w:val="center"/>
              <w:rPr>
                <w:rFonts w:eastAsiaTheme="minorHAnsi" w:cstheme="minorBidi"/>
                <w:b/>
                <w:color w:val="auto"/>
                <w:szCs w:val="22"/>
              </w:rPr>
            </w:pPr>
            <w:r w:rsidRPr="00CF51BB">
              <w:rPr>
                <w:rFonts w:eastAsiaTheme="minorHAnsi" w:cstheme="minorBidi"/>
                <w:b/>
                <w:color w:val="auto"/>
                <w:szCs w:val="22"/>
              </w:rPr>
              <w:t>Definition</w:t>
            </w:r>
          </w:p>
        </w:tc>
      </w:tr>
      <w:tr w:rsidR="008F5AE8" w:rsidRPr="00CF51BB" w14:paraId="04C48715" w14:textId="77777777" w:rsidTr="00574C6C">
        <w:tc>
          <w:tcPr>
            <w:tcW w:w="1051" w:type="dxa"/>
            <w:tcBorders>
              <w:top w:val="single" w:sz="4" w:space="0" w:color="auto"/>
            </w:tcBorders>
          </w:tcPr>
          <w:p w14:paraId="0FD23942" w14:textId="77777777" w:rsidR="008F5AE8" w:rsidRPr="00CF51BB" w:rsidRDefault="008F5AE8" w:rsidP="008F5AE8">
            <w:pPr>
              <w:tabs>
                <w:tab w:val="left" w:pos="11430"/>
              </w:tabs>
              <w:ind w:right="162"/>
              <w:jc w:val="center"/>
              <w:rPr>
                <w:rFonts w:eastAsiaTheme="minorHAnsi" w:cstheme="minorBidi"/>
                <w:color w:val="auto"/>
                <w:szCs w:val="22"/>
              </w:rPr>
            </w:pPr>
            <w:r w:rsidRPr="00CF51BB">
              <w:rPr>
                <w:rFonts w:eastAsiaTheme="minorHAnsi" w:cstheme="minorBidi"/>
                <w:color w:val="auto"/>
                <w:szCs w:val="22"/>
              </w:rPr>
              <w:t>S</w:t>
            </w:r>
          </w:p>
        </w:tc>
        <w:tc>
          <w:tcPr>
            <w:tcW w:w="2491" w:type="dxa"/>
            <w:tcBorders>
              <w:top w:val="single" w:sz="4" w:space="0" w:color="auto"/>
            </w:tcBorders>
          </w:tcPr>
          <w:p w14:paraId="0EEB4D0E" w14:textId="77777777" w:rsidR="008F5AE8" w:rsidRPr="00CF51BB" w:rsidRDefault="008F5AE8" w:rsidP="008F5AE8">
            <w:pPr>
              <w:tabs>
                <w:tab w:val="left" w:pos="11430"/>
              </w:tabs>
              <w:ind w:right="162"/>
              <w:jc w:val="left"/>
              <w:rPr>
                <w:rFonts w:eastAsiaTheme="minorHAnsi" w:cstheme="minorBidi"/>
                <w:color w:val="auto"/>
                <w:szCs w:val="22"/>
              </w:rPr>
            </w:pPr>
            <w:r w:rsidRPr="00CF51BB">
              <w:rPr>
                <w:rFonts w:eastAsiaTheme="minorHAnsi" w:cstheme="minorBidi"/>
                <w:color w:val="auto"/>
                <w:szCs w:val="22"/>
              </w:rPr>
              <w:t>Standard Function</w:t>
            </w:r>
          </w:p>
        </w:tc>
        <w:tc>
          <w:tcPr>
            <w:tcW w:w="10223" w:type="dxa"/>
            <w:tcBorders>
              <w:top w:val="single" w:sz="4" w:space="0" w:color="auto"/>
            </w:tcBorders>
          </w:tcPr>
          <w:p w14:paraId="73F7CEC6" w14:textId="26BCD0FD" w:rsidR="008F5AE8" w:rsidRPr="00CF51BB" w:rsidRDefault="008F5AE8" w:rsidP="008F5AE8">
            <w:pPr>
              <w:tabs>
                <w:tab w:val="left" w:pos="11430"/>
              </w:tabs>
              <w:ind w:right="162"/>
              <w:jc w:val="left"/>
              <w:rPr>
                <w:rFonts w:eastAsiaTheme="minorHAnsi" w:cstheme="minorBidi"/>
                <w:color w:val="auto"/>
                <w:szCs w:val="22"/>
              </w:rPr>
            </w:pPr>
            <w:r w:rsidRPr="00F41874">
              <w:rPr>
                <w:color w:val="auto"/>
                <w:szCs w:val="22"/>
              </w:rPr>
              <w:t>The existing solution fully sati</w:t>
            </w:r>
            <w:r>
              <w:rPr>
                <w:color w:val="auto"/>
                <w:szCs w:val="22"/>
              </w:rPr>
              <w:t>sfies the requirement as stated. The existing solution has been previously implemented and certified as applicable.</w:t>
            </w:r>
          </w:p>
        </w:tc>
      </w:tr>
      <w:tr w:rsidR="008F5AE8" w:rsidRPr="00CF51BB" w14:paraId="1D247DAC" w14:textId="77777777" w:rsidTr="00574C6C">
        <w:tc>
          <w:tcPr>
            <w:tcW w:w="1051" w:type="dxa"/>
          </w:tcPr>
          <w:p w14:paraId="6065F5F8" w14:textId="77777777" w:rsidR="008F5AE8" w:rsidRPr="00CF51BB" w:rsidRDefault="008F5AE8" w:rsidP="008F5AE8">
            <w:pPr>
              <w:tabs>
                <w:tab w:val="left" w:pos="11430"/>
              </w:tabs>
              <w:ind w:right="162"/>
              <w:jc w:val="center"/>
              <w:rPr>
                <w:rFonts w:eastAsiaTheme="minorHAnsi" w:cstheme="minorBidi"/>
                <w:color w:val="auto"/>
                <w:szCs w:val="22"/>
              </w:rPr>
            </w:pPr>
            <w:r w:rsidRPr="00CF51BB">
              <w:rPr>
                <w:rFonts w:eastAsiaTheme="minorHAnsi" w:cstheme="minorBidi"/>
                <w:color w:val="auto"/>
                <w:szCs w:val="22"/>
              </w:rPr>
              <w:t>M</w:t>
            </w:r>
          </w:p>
        </w:tc>
        <w:tc>
          <w:tcPr>
            <w:tcW w:w="2491" w:type="dxa"/>
          </w:tcPr>
          <w:p w14:paraId="429A271A" w14:textId="77777777" w:rsidR="008F5AE8" w:rsidRPr="00CF51BB" w:rsidRDefault="008F5AE8" w:rsidP="008F5AE8">
            <w:pPr>
              <w:tabs>
                <w:tab w:val="left" w:pos="11430"/>
              </w:tabs>
              <w:ind w:right="162"/>
              <w:jc w:val="left"/>
              <w:rPr>
                <w:rFonts w:eastAsiaTheme="minorHAnsi" w:cstheme="minorBidi"/>
                <w:color w:val="auto"/>
                <w:szCs w:val="22"/>
              </w:rPr>
            </w:pPr>
            <w:r w:rsidRPr="00CF51BB">
              <w:rPr>
                <w:rFonts w:eastAsiaTheme="minorHAnsi" w:cstheme="minorBidi"/>
                <w:color w:val="auto"/>
                <w:szCs w:val="22"/>
              </w:rPr>
              <w:t>Modification Required</w:t>
            </w:r>
          </w:p>
        </w:tc>
        <w:tc>
          <w:tcPr>
            <w:tcW w:w="10223" w:type="dxa"/>
          </w:tcPr>
          <w:p w14:paraId="2EDADB86" w14:textId="34AA3900" w:rsidR="008F5AE8" w:rsidRPr="00CF51BB" w:rsidRDefault="008F5AE8" w:rsidP="008F5AE8">
            <w:pPr>
              <w:tabs>
                <w:tab w:val="left" w:pos="11430"/>
              </w:tabs>
              <w:ind w:right="162"/>
              <w:jc w:val="left"/>
              <w:rPr>
                <w:rFonts w:eastAsiaTheme="minorHAnsi" w:cstheme="minorBidi"/>
                <w:color w:val="auto"/>
                <w:szCs w:val="22"/>
              </w:rPr>
            </w:pPr>
            <w:r w:rsidRPr="00F41874">
              <w:rPr>
                <w:color w:val="auto"/>
                <w:szCs w:val="22"/>
              </w:rPr>
              <w:t xml:space="preserve">The existing solution </w:t>
            </w:r>
            <w:r>
              <w:rPr>
                <w:color w:val="auto"/>
                <w:szCs w:val="22"/>
              </w:rPr>
              <w:t xml:space="preserve">does not </w:t>
            </w:r>
            <w:r w:rsidRPr="00F41874">
              <w:rPr>
                <w:color w:val="auto"/>
                <w:szCs w:val="22"/>
              </w:rPr>
              <w:t xml:space="preserve">satisfy the requirement as stated. The existing solution requires a </w:t>
            </w:r>
            <w:r>
              <w:rPr>
                <w:color w:val="auto"/>
                <w:szCs w:val="22"/>
              </w:rPr>
              <w:t xml:space="preserve">configuration, workflow, or </w:t>
            </w:r>
            <w:r w:rsidRPr="00F41874">
              <w:rPr>
                <w:color w:val="auto"/>
                <w:szCs w:val="22"/>
              </w:rPr>
              <w:t>source code modification to fully satisfy the requirement.</w:t>
            </w:r>
          </w:p>
        </w:tc>
      </w:tr>
      <w:tr w:rsidR="008F5AE8" w:rsidRPr="00CF51BB" w14:paraId="1200FA05" w14:textId="77777777" w:rsidTr="00574C6C">
        <w:tc>
          <w:tcPr>
            <w:tcW w:w="1051" w:type="dxa"/>
          </w:tcPr>
          <w:p w14:paraId="1BF5E8BB" w14:textId="31BA9860" w:rsidR="008F5AE8" w:rsidRPr="00CF51BB" w:rsidRDefault="008F5AE8" w:rsidP="008F5AE8">
            <w:pPr>
              <w:tabs>
                <w:tab w:val="left" w:pos="11430"/>
              </w:tabs>
              <w:ind w:right="162"/>
              <w:jc w:val="center"/>
              <w:rPr>
                <w:rFonts w:eastAsiaTheme="minorHAnsi" w:cstheme="minorBidi"/>
                <w:color w:val="auto"/>
                <w:szCs w:val="22"/>
              </w:rPr>
            </w:pPr>
            <w:r>
              <w:rPr>
                <w:rFonts w:eastAsiaTheme="minorHAnsi" w:cstheme="minorBidi"/>
                <w:color w:val="auto"/>
                <w:szCs w:val="22"/>
              </w:rPr>
              <w:t>E</w:t>
            </w:r>
          </w:p>
        </w:tc>
        <w:tc>
          <w:tcPr>
            <w:tcW w:w="2491" w:type="dxa"/>
          </w:tcPr>
          <w:p w14:paraId="43EE1F15" w14:textId="00D9AC86" w:rsidR="008F5AE8" w:rsidRPr="00CF51BB" w:rsidRDefault="008F5AE8" w:rsidP="008F5AE8">
            <w:pPr>
              <w:tabs>
                <w:tab w:val="left" w:pos="11430"/>
              </w:tabs>
              <w:ind w:right="162"/>
              <w:jc w:val="left"/>
              <w:rPr>
                <w:rFonts w:eastAsiaTheme="minorHAnsi" w:cstheme="minorBidi"/>
                <w:color w:val="auto"/>
                <w:szCs w:val="22"/>
              </w:rPr>
            </w:pPr>
            <w:r>
              <w:rPr>
                <w:rFonts w:eastAsiaTheme="minorHAnsi" w:cstheme="minorBidi"/>
                <w:color w:val="auto"/>
                <w:szCs w:val="22"/>
              </w:rPr>
              <w:t>Enhancement</w:t>
            </w:r>
            <w:r w:rsidRPr="00CF51BB">
              <w:rPr>
                <w:rFonts w:eastAsiaTheme="minorHAnsi" w:cstheme="minorBidi"/>
                <w:color w:val="auto"/>
                <w:szCs w:val="22"/>
              </w:rPr>
              <w:t xml:space="preserve"> Required</w:t>
            </w:r>
          </w:p>
        </w:tc>
        <w:tc>
          <w:tcPr>
            <w:tcW w:w="10223" w:type="dxa"/>
          </w:tcPr>
          <w:p w14:paraId="212B379B" w14:textId="01598C98" w:rsidR="008F5AE8" w:rsidRPr="00CF51BB" w:rsidRDefault="008F5AE8" w:rsidP="008F5AE8">
            <w:pPr>
              <w:tabs>
                <w:tab w:val="left" w:pos="11430"/>
              </w:tabs>
              <w:ind w:right="162"/>
              <w:jc w:val="left"/>
              <w:rPr>
                <w:rFonts w:eastAsiaTheme="minorHAnsi" w:cstheme="minorBidi"/>
                <w:color w:val="auto"/>
                <w:szCs w:val="22"/>
              </w:rPr>
            </w:pPr>
            <w:r w:rsidRPr="00F41874">
              <w:rPr>
                <w:color w:val="auto"/>
                <w:szCs w:val="22"/>
              </w:rPr>
              <w:t xml:space="preserve">The existing solution </w:t>
            </w:r>
            <w:r>
              <w:rPr>
                <w:color w:val="auto"/>
                <w:szCs w:val="22"/>
              </w:rPr>
              <w:t>does not</w:t>
            </w:r>
            <w:r w:rsidRPr="00F41874">
              <w:rPr>
                <w:color w:val="auto"/>
                <w:szCs w:val="22"/>
              </w:rPr>
              <w:t xml:space="preserve"> satisfy the requirement as stated.</w:t>
            </w:r>
            <w:r>
              <w:rPr>
                <w:color w:val="auto"/>
                <w:szCs w:val="22"/>
              </w:rPr>
              <w:t xml:space="preserve"> The existing solution requires an enhancement to implement new </w:t>
            </w:r>
            <w:r w:rsidRPr="00F41874">
              <w:rPr>
                <w:color w:val="auto"/>
                <w:szCs w:val="22"/>
              </w:rPr>
              <w:t>configuration, workflow, or source code to</w:t>
            </w:r>
            <w:r>
              <w:rPr>
                <w:color w:val="auto"/>
                <w:szCs w:val="22"/>
              </w:rPr>
              <w:t xml:space="preserve"> satisfy the requirement.</w:t>
            </w:r>
          </w:p>
        </w:tc>
      </w:tr>
      <w:tr w:rsidR="008F5AE8" w:rsidRPr="00CF51BB" w14:paraId="7ADCB8A9" w14:textId="77777777" w:rsidTr="00574C6C">
        <w:tc>
          <w:tcPr>
            <w:tcW w:w="1051" w:type="dxa"/>
          </w:tcPr>
          <w:p w14:paraId="4A845AF2" w14:textId="77777777" w:rsidR="008F5AE8" w:rsidRPr="00CF51BB" w:rsidRDefault="008F5AE8" w:rsidP="008F5AE8">
            <w:pPr>
              <w:tabs>
                <w:tab w:val="left" w:pos="11430"/>
              </w:tabs>
              <w:ind w:right="162"/>
              <w:jc w:val="center"/>
              <w:rPr>
                <w:rFonts w:eastAsiaTheme="minorHAnsi" w:cstheme="minorBidi"/>
                <w:color w:val="auto"/>
                <w:szCs w:val="22"/>
              </w:rPr>
            </w:pPr>
            <w:r w:rsidRPr="00CF51BB">
              <w:rPr>
                <w:rFonts w:eastAsiaTheme="minorHAnsi" w:cstheme="minorBidi"/>
                <w:color w:val="auto"/>
                <w:szCs w:val="22"/>
              </w:rPr>
              <w:t>N</w:t>
            </w:r>
          </w:p>
        </w:tc>
        <w:tc>
          <w:tcPr>
            <w:tcW w:w="2491" w:type="dxa"/>
          </w:tcPr>
          <w:p w14:paraId="52A1DA8B" w14:textId="77777777" w:rsidR="008F5AE8" w:rsidRPr="00CF51BB" w:rsidRDefault="008F5AE8" w:rsidP="008F5AE8">
            <w:pPr>
              <w:tabs>
                <w:tab w:val="left" w:pos="11430"/>
              </w:tabs>
              <w:ind w:right="162"/>
              <w:jc w:val="left"/>
              <w:rPr>
                <w:rFonts w:eastAsiaTheme="minorHAnsi" w:cstheme="minorBidi"/>
                <w:color w:val="auto"/>
                <w:szCs w:val="22"/>
              </w:rPr>
            </w:pPr>
            <w:r w:rsidRPr="00CF51BB">
              <w:rPr>
                <w:rFonts w:eastAsiaTheme="minorHAnsi" w:cstheme="minorBidi"/>
                <w:color w:val="auto"/>
                <w:szCs w:val="22"/>
              </w:rPr>
              <w:t>Cannot Meet Requirement</w:t>
            </w:r>
          </w:p>
        </w:tc>
        <w:tc>
          <w:tcPr>
            <w:tcW w:w="10223" w:type="dxa"/>
          </w:tcPr>
          <w:p w14:paraId="2649DE2A" w14:textId="637363A8" w:rsidR="008F5AE8" w:rsidRPr="00CF51BB" w:rsidRDefault="008F5AE8" w:rsidP="008F5AE8">
            <w:pPr>
              <w:tabs>
                <w:tab w:val="left" w:pos="11430"/>
              </w:tabs>
              <w:ind w:right="162"/>
              <w:jc w:val="left"/>
              <w:rPr>
                <w:rFonts w:eastAsiaTheme="minorHAnsi" w:cstheme="minorBidi"/>
                <w:color w:val="auto"/>
                <w:szCs w:val="22"/>
              </w:rPr>
            </w:pPr>
            <w:r>
              <w:rPr>
                <w:color w:val="auto"/>
                <w:szCs w:val="22"/>
              </w:rPr>
              <w:t>The existing solution does not satisfy the requirement as stated and cannot be modified or enhanced to satisfy the requirement.</w:t>
            </w:r>
          </w:p>
        </w:tc>
      </w:tr>
    </w:tbl>
    <w:p w14:paraId="00A52F92" w14:textId="77777777" w:rsidR="00CF51BB" w:rsidRPr="00CF51BB" w:rsidRDefault="00CF51BB" w:rsidP="00CF51BB">
      <w:pPr>
        <w:tabs>
          <w:tab w:val="left" w:pos="11430"/>
        </w:tabs>
        <w:ind w:right="162"/>
        <w:jc w:val="left"/>
        <w:rPr>
          <w:rFonts w:eastAsiaTheme="minorHAnsi" w:cs="Arial"/>
          <w:color w:val="auto"/>
          <w:sz w:val="18"/>
          <w:szCs w:val="18"/>
        </w:rPr>
      </w:pPr>
    </w:p>
    <w:p w14:paraId="5C1EB766" w14:textId="77777777" w:rsidR="00CF51BB" w:rsidRPr="00CF51BB" w:rsidRDefault="00CF51BB" w:rsidP="00CF51BB">
      <w:pPr>
        <w:tabs>
          <w:tab w:val="left" w:pos="11430"/>
        </w:tabs>
        <w:ind w:right="162"/>
        <w:jc w:val="left"/>
        <w:rPr>
          <w:rFonts w:eastAsiaTheme="minorHAnsi" w:cs="Arial"/>
          <w:color w:val="auto"/>
          <w:sz w:val="18"/>
          <w:szCs w:val="18"/>
        </w:rPr>
      </w:pPr>
    </w:p>
    <w:p w14:paraId="216EA936" w14:textId="77777777" w:rsidR="00CF51BB" w:rsidRPr="00CF51BB" w:rsidRDefault="00CF51BB" w:rsidP="00CF51BB">
      <w:pPr>
        <w:tabs>
          <w:tab w:val="left" w:pos="11430"/>
        </w:tabs>
        <w:ind w:right="162"/>
        <w:jc w:val="left"/>
        <w:rPr>
          <w:rFonts w:eastAsiaTheme="minorHAnsi" w:cs="Arial"/>
          <w:color w:val="auto"/>
          <w:szCs w:val="22"/>
        </w:rPr>
      </w:pPr>
      <w:r w:rsidRPr="00CF51BB">
        <w:rPr>
          <w:rFonts w:eastAsiaTheme="minorHAnsi" w:cs="Arial"/>
          <w:color w:val="auto"/>
          <w:szCs w:val="22"/>
        </w:rPr>
        <w:t>The RTM is organized by the scope of work and functional area.  Following are the definitions for each of the RTM tables:</w:t>
      </w:r>
    </w:p>
    <w:p w14:paraId="2D5E43CD" w14:textId="3A80CEE2" w:rsidR="00CF51BB" w:rsidRPr="00CF51BB" w:rsidRDefault="00CF51BB" w:rsidP="00CF51BB">
      <w:pPr>
        <w:numPr>
          <w:ilvl w:val="0"/>
          <w:numId w:val="5"/>
        </w:numPr>
        <w:tabs>
          <w:tab w:val="left" w:pos="11430"/>
        </w:tabs>
        <w:ind w:right="162"/>
        <w:jc w:val="left"/>
        <w:rPr>
          <w:rFonts w:eastAsiaTheme="minorHAnsi" w:cs="Arial"/>
          <w:color w:val="auto"/>
          <w:szCs w:val="22"/>
        </w:rPr>
      </w:pPr>
      <w:r w:rsidRPr="00CF51BB">
        <w:rPr>
          <w:rFonts w:eastAsiaTheme="minorHAnsi" w:cs="Arial"/>
          <w:color w:val="auto"/>
          <w:szCs w:val="22"/>
        </w:rPr>
        <w:t xml:space="preserve">RTM ID – identifies the unique scope of work; MDR, </w:t>
      </w:r>
      <w:r w:rsidR="006D7929">
        <w:rPr>
          <w:rFonts w:eastAsiaTheme="minorHAnsi" w:cs="Arial"/>
          <w:color w:val="auto"/>
          <w:szCs w:val="22"/>
        </w:rPr>
        <w:t>PBM</w:t>
      </w:r>
      <w:r w:rsidRPr="00CF51BB">
        <w:rPr>
          <w:rFonts w:eastAsiaTheme="minorHAnsi" w:cs="Arial"/>
          <w:color w:val="auto"/>
          <w:szCs w:val="22"/>
        </w:rPr>
        <w:t>, PDL, DUR</w:t>
      </w:r>
    </w:p>
    <w:p w14:paraId="145BD862" w14:textId="77777777" w:rsidR="00CF51BB" w:rsidRPr="00CF51BB" w:rsidRDefault="00CF51BB" w:rsidP="00CF51BB">
      <w:pPr>
        <w:numPr>
          <w:ilvl w:val="0"/>
          <w:numId w:val="5"/>
        </w:numPr>
        <w:tabs>
          <w:tab w:val="left" w:pos="11430"/>
        </w:tabs>
        <w:ind w:right="162"/>
        <w:jc w:val="left"/>
        <w:rPr>
          <w:rFonts w:eastAsiaTheme="minorHAnsi" w:cs="Arial"/>
          <w:color w:val="auto"/>
          <w:szCs w:val="22"/>
        </w:rPr>
      </w:pPr>
      <w:r w:rsidRPr="00CF51BB">
        <w:rPr>
          <w:rFonts w:eastAsiaTheme="minorHAnsi" w:cs="Arial"/>
          <w:color w:val="auto"/>
          <w:szCs w:val="22"/>
        </w:rPr>
        <w:lastRenderedPageBreak/>
        <w:t>Req. # - the sequential number of each RTM requirement</w:t>
      </w:r>
    </w:p>
    <w:p w14:paraId="2288D0F7" w14:textId="77777777" w:rsidR="00CF51BB" w:rsidRPr="00CF51BB" w:rsidRDefault="00CF51BB" w:rsidP="00CF51BB">
      <w:pPr>
        <w:numPr>
          <w:ilvl w:val="0"/>
          <w:numId w:val="5"/>
        </w:numPr>
        <w:tabs>
          <w:tab w:val="left" w:pos="11430"/>
        </w:tabs>
        <w:ind w:right="162"/>
        <w:jc w:val="left"/>
        <w:rPr>
          <w:rFonts w:eastAsiaTheme="minorHAnsi" w:cs="Arial"/>
          <w:color w:val="auto"/>
          <w:szCs w:val="22"/>
        </w:rPr>
      </w:pPr>
      <w:r w:rsidRPr="00CF51BB">
        <w:rPr>
          <w:rFonts w:eastAsiaTheme="minorHAnsi" w:cs="Arial"/>
          <w:color w:val="auto"/>
          <w:szCs w:val="22"/>
        </w:rPr>
        <w:t xml:space="preserve">ID – the unique id for each functional area within the RTM </w:t>
      </w:r>
    </w:p>
    <w:p w14:paraId="649F403E" w14:textId="7CA38E1A" w:rsidR="00451C40" w:rsidRPr="00CF51BB" w:rsidRDefault="008A6AB3" w:rsidP="00CF51BB">
      <w:pPr>
        <w:pStyle w:val="Heading1"/>
        <w:numPr>
          <w:ilvl w:val="0"/>
          <w:numId w:val="7"/>
        </w:numPr>
        <w:ind w:hanging="720"/>
        <w:rPr>
          <w:b/>
          <w:bCs/>
        </w:rPr>
      </w:pPr>
      <w:r w:rsidRPr="00CF51BB">
        <w:rPr>
          <w:b/>
          <w:bCs/>
        </w:rPr>
        <w:t xml:space="preserve">Drug Utilization Review Board </w:t>
      </w:r>
      <w:r w:rsidR="00CC65EC">
        <w:rPr>
          <w:b/>
          <w:bCs/>
        </w:rPr>
        <w:t xml:space="preserve">(DRB) </w:t>
      </w:r>
      <w:r w:rsidR="00C101DA" w:rsidRPr="00CF51BB">
        <w:rPr>
          <w:b/>
          <w:bCs/>
        </w:rPr>
        <w:t>Support Business Requirements</w:t>
      </w:r>
    </w:p>
    <w:p w14:paraId="06D06A8A" w14:textId="0493F179" w:rsidR="002D38C9" w:rsidRDefault="002D38C9" w:rsidP="00D14B3A">
      <w:pPr>
        <w:pStyle w:val="Level2Body"/>
        <w:jc w:val="left"/>
        <w:rPr>
          <w:b/>
          <w:color w:val="auto"/>
          <w:sz w:val="28"/>
          <w:szCs w:val="28"/>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16908B9F" w14:textId="77777777" w:rsidTr="002A07CC">
        <w:tc>
          <w:tcPr>
            <w:tcW w:w="895" w:type="dxa"/>
          </w:tcPr>
          <w:p w14:paraId="58D40B0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59B821EC"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07FA49C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529C6A59" w14:textId="55B411A0"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55A8C3D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016A3056" w14:textId="77777777" w:rsidTr="002A07CC">
        <w:trPr>
          <w:trHeight w:val="710"/>
        </w:trPr>
        <w:tc>
          <w:tcPr>
            <w:tcW w:w="895" w:type="dxa"/>
          </w:tcPr>
          <w:p w14:paraId="42490650" w14:textId="71D65FFB" w:rsidR="000E4B22" w:rsidRPr="00DE09B2" w:rsidRDefault="001A6FD1" w:rsidP="00CF51BB">
            <w:pPr>
              <w:pStyle w:val="Level2Body"/>
              <w:ind w:left="0"/>
              <w:jc w:val="left"/>
              <w:rPr>
                <w:rFonts w:cs="Arial"/>
                <w:color w:val="auto"/>
                <w:sz w:val="18"/>
                <w:szCs w:val="18"/>
              </w:rPr>
            </w:pPr>
            <w:r>
              <w:rPr>
                <w:rFonts w:cs="Arial"/>
                <w:color w:val="auto"/>
                <w:sz w:val="18"/>
                <w:szCs w:val="18"/>
              </w:rPr>
              <w:t>DUR</w:t>
            </w:r>
          </w:p>
        </w:tc>
        <w:tc>
          <w:tcPr>
            <w:tcW w:w="630" w:type="dxa"/>
          </w:tcPr>
          <w:p w14:paraId="068403B5" w14:textId="2F616C24" w:rsidR="000E4B22" w:rsidRPr="00DE09B2" w:rsidRDefault="000E4B22" w:rsidP="00CF51BB">
            <w:pPr>
              <w:pStyle w:val="Level2Body"/>
              <w:ind w:left="0"/>
              <w:jc w:val="left"/>
              <w:rPr>
                <w:rFonts w:cs="Arial"/>
                <w:color w:val="auto"/>
                <w:sz w:val="18"/>
                <w:szCs w:val="18"/>
              </w:rPr>
            </w:pPr>
            <w:r w:rsidRPr="00DE09B2">
              <w:rPr>
                <w:rFonts w:cs="Arial"/>
                <w:color w:val="auto"/>
                <w:sz w:val="18"/>
                <w:szCs w:val="18"/>
              </w:rPr>
              <w:t>1</w:t>
            </w:r>
          </w:p>
        </w:tc>
        <w:tc>
          <w:tcPr>
            <w:tcW w:w="1080" w:type="dxa"/>
          </w:tcPr>
          <w:p w14:paraId="118EE5AA" w14:textId="2521D48D" w:rsidR="000E4B22" w:rsidRPr="00DE09B2" w:rsidRDefault="000E4B22" w:rsidP="00CF51BB">
            <w:pPr>
              <w:pStyle w:val="Level2Body"/>
              <w:ind w:left="0"/>
              <w:jc w:val="left"/>
              <w:rPr>
                <w:rFonts w:cs="Arial"/>
                <w:color w:val="auto"/>
                <w:sz w:val="18"/>
                <w:szCs w:val="18"/>
              </w:rPr>
            </w:pPr>
            <w:r w:rsidRPr="00DE09B2">
              <w:rPr>
                <w:rFonts w:cs="Arial"/>
                <w:color w:val="auto"/>
                <w:sz w:val="18"/>
                <w:szCs w:val="18"/>
              </w:rPr>
              <w:t>DRB-1</w:t>
            </w:r>
          </w:p>
        </w:tc>
        <w:tc>
          <w:tcPr>
            <w:tcW w:w="10440" w:type="dxa"/>
          </w:tcPr>
          <w:p w14:paraId="4435C8DE" w14:textId="2268909A" w:rsidR="000E4B22" w:rsidRPr="00DE09B2" w:rsidRDefault="000E4B22" w:rsidP="00CF51BB">
            <w:pPr>
              <w:pStyle w:val="Level2Body"/>
              <w:ind w:left="0"/>
              <w:jc w:val="left"/>
              <w:rPr>
                <w:rFonts w:cs="Arial"/>
                <w:color w:val="auto"/>
                <w:sz w:val="18"/>
                <w:szCs w:val="18"/>
              </w:rPr>
            </w:pPr>
            <w:r w:rsidRPr="00DE09B2">
              <w:rPr>
                <w:rFonts w:eastAsia="Times New Roman" w:cs="Arial"/>
                <w:color w:val="auto"/>
                <w:sz w:val="18"/>
                <w:szCs w:val="18"/>
              </w:rPr>
              <w:t xml:space="preserve">Contractor must </w:t>
            </w:r>
            <w:r w:rsidRPr="00DE09B2">
              <w:rPr>
                <w:rFonts w:eastAsia="Times New Roman" w:cs="Arial"/>
                <w:sz w:val="18"/>
                <w:szCs w:val="18"/>
              </w:rPr>
              <w:t xml:space="preserve">conduct and provide support for the DUR Board meeting in accordance with 42 US Code Section 1396r-8 and applicable bylaws, to include but not be limited to arrangement of meeting location and ADA and security compliant online platform with telephonic access, as well as the ability to record as specified, arrange for refreshments, suggested content for Board meeting agendas, management of the public comment process, analysis and reporting, reviewing prior authorization criteria, </w:t>
            </w:r>
            <w:r>
              <w:rPr>
                <w:rFonts w:eastAsia="Times New Roman" w:cs="Arial"/>
                <w:sz w:val="18"/>
                <w:szCs w:val="18"/>
              </w:rPr>
              <w:t xml:space="preserve">annual and </w:t>
            </w:r>
            <w:r w:rsidRPr="00DE09B2">
              <w:rPr>
                <w:rFonts w:eastAsia="Times New Roman" w:cs="Arial"/>
                <w:sz w:val="18"/>
                <w:szCs w:val="18"/>
              </w:rPr>
              <w:t>new drug reviews, and the development and provision of draft meeting minutes.  This will be done within a time frame defined by DHHS.</w:t>
            </w:r>
          </w:p>
        </w:tc>
        <w:sdt>
          <w:sdtPr>
            <w:rPr>
              <w:rFonts w:cs="Arial"/>
              <w:color w:val="auto"/>
              <w:sz w:val="18"/>
              <w:szCs w:val="18"/>
            </w:rPr>
            <w:alias w:val="Ability Code"/>
            <w:tag w:val="Ability Code"/>
            <w:id w:val="979115524"/>
            <w:placeholder>
              <w:docPart w:val="A3BFA5B107234BC9B7291CB659899E2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E67CA62" w14:textId="6805554A" w:rsidR="000E4B22" w:rsidRPr="00DE09B2" w:rsidRDefault="000E4B22" w:rsidP="007A7F84">
                <w:pPr>
                  <w:pStyle w:val="Level2Body"/>
                  <w:ind w:left="0"/>
                  <w:jc w:val="left"/>
                  <w:rPr>
                    <w:rFonts w:cs="Arial"/>
                    <w:color w:val="auto"/>
                    <w:sz w:val="18"/>
                    <w:szCs w:val="18"/>
                  </w:rPr>
                </w:pPr>
                <w:r w:rsidRPr="005A1AD6" w:rsidDel="008E51F4">
                  <w:rPr>
                    <w:rFonts w:cs="Arial"/>
                    <w:color w:val="auto"/>
                    <w:sz w:val="18"/>
                    <w:szCs w:val="18"/>
                  </w:rPr>
                  <w:t>Choos</w:t>
                </w:r>
                <w:r w:rsidR="007A7F84">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12B564F1" w14:textId="77777777" w:rsidTr="00B60F5A">
        <w:trPr>
          <w:trHeight w:val="932"/>
        </w:trPr>
        <w:tc>
          <w:tcPr>
            <w:tcW w:w="14395" w:type="dxa"/>
            <w:gridSpan w:val="5"/>
          </w:tcPr>
          <w:p w14:paraId="61CD0E95"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7C5E8E30" w14:textId="1A9934D4"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2E52B21E" w14:textId="77777777" w:rsidTr="000E4B22">
        <w:tc>
          <w:tcPr>
            <w:tcW w:w="895" w:type="dxa"/>
          </w:tcPr>
          <w:p w14:paraId="28187F55"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4ED9B84B"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117FFBF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6D83A857" w14:textId="0656E5D9"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6EDDF9F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36F8380F" w14:textId="77777777" w:rsidTr="000E4B22">
        <w:trPr>
          <w:trHeight w:val="710"/>
        </w:trPr>
        <w:tc>
          <w:tcPr>
            <w:tcW w:w="895" w:type="dxa"/>
          </w:tcPr>
          <w:p w14:paraId="3587F5ED" w14:textId="4F55BF00"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3BF25473" w14:textId="0DB5D5B2"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2</w:t>
            </w:r>
          </w:p>
        </w:tc>
        <w:tc>
          <w:tcPr>
            <w:tcW w:w="1080" w:type="dxa"/>
          </w:tcPr>
          <w:p w14:paraId="5A9E80F7" w14:textId="1DE3E404"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DRB-2</w:t>
            </w:r>
          </w:p>
        </w:tc>
        <w:tc>
          <w:tcPr>
            <w:tcW w:w="10440" w:type="dxa"/>
          </w:tcPr>
          <w:p w14:paraId="0E28B9E7" w14:textId="358D2FC7" w:rsidR="000E4B22" w:rsidRPr="00DE09B2" w:rsidRDefault="000E4B22" w:rsidP="00ED49C6">
            <w:pPr>
              <w:pStyle w:val="Level2Body"/>
              <w:ind w:left="0"/>
              <w:jc w:val="left"/>
              <w:rPr>
                <w:rFonts w:cs="Arial"/>
                <w:color w:val="auto"/>
                <w:sz w:val="18"/>
                <w:szCs w:val="18"/>
              </w:rPr>
            </w:pPr>
            <w:r w:rsidRPr="00DE09B2">
              <w:rPr>
                <w:rFonts w:eastAsia="Times New Roman" w:cs="Arial"/>
                <w:color w:val="auto"/>
                <w:sz w:val="18"/>
                <w:szCs w:val="18"/>
              </w:rPr>
              <w:t xml:space="preserve">Contractor must </w:t>
            </w:r>
            <w:r w:rsidRPr="00DE09B2">
              <w:rPr>
                <w:rFonts w:eastAsia="Times New Roman" w:cs="Arial"/>
                <w:sz w:val="18"/>
                <w:szCs w:val="18"/>
              </w:rPr>
              <w:t xml:space="preserve">conduct </w:t>
            </w:r>
            <w:r>
              <w:rPr>
                <w:rFonts w:eastAsia="Times New Roman" w:cs="Arial"/>
                <w:sz w:val="18"/>
                <w:szCs w:val="18"/>
              </w:rPr>
              <w:t>a minimum of four</w:t>
            </w:r>
            <w:r w:rsidRPr="00DE09B2">
              <w:rPr>
                <w:rFonts w:eastAsia="Times New Roman" w:cs="Arial"/>
                <w:sz w:val="18"/>
                <w:szCs w:val="18"/>
              </w:rPr>
              <w:t xml:space="preserve"> (4) </w:t>
            </w:r>
            <w:r>
              <w:rPr>
                <w:rFonts w:eastAsia="Times New Roman" w:cs="Arial"/>
                <w:sz w:val="18"/>
                <w:szCs w:val="18"/>
              </w:rPr>
              <w:t xml:space="preserve">DUR Board </w:t>
            </w:r>
            <w:r w:rsidRPr="00DE09B2">
              <w:rPr>
                <w:rFonts w:eastAsia="Times New Roman" w:cs="Arial"/>
                <w:sz w:val="18"/>
                <w:szCs w:val="18"/>
              </w:rPr>
              <w:t>meetings annually</w:t>
            </w:r>
            <w:r>
              <w:rPr>
                <w:rFonts w:eastAsia="Times New Roman" w:cs="Arial"/>
                <w:sz w:val="18"/>
                <w:szCs w:val="18"/>
              </w:rPr>
              <w:t xml:space="preserve"> and up to the maximum determined by DHHS in a </w:t>
            </w:r>
            <w:r w:rsidRPr="00DE09B2">
              <w:rPr>
                <w:rFonts w:eastAsia="Times New Roman" w:cs="Arial"/>
                <w:sz w:val="18"/>
                <w:szCs w:val="18"/>
              </w:rPr>
              <w:t>frequency determined by DHHS.</w:t>
            </w:r>
          </w:p>
        </w:tc>
        <w:sdt>
          <w:sdtPr>
            <w:rPr>
              <w:rFonts w:cs="Arial"/>
              <w:color w:val="auto"/>
              <w:sz w:val="18"/>
              <w:szCs w:val="18"/>
            </w:rPr>
            <w:alias w:val="Ability Code"/>
            <w:tag w:val="Ability Code"/>
            <w:id w:val="1419290096"/>
            <w:placeholder>
              <w:docPart w:val="B4B7E65960F4415582DBBCA1B48FE18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B7098FA" w14:textId="2B92B806" w:rsidR="000E4B22" w:rsidRPr="00DE09B2" w:rsidRDefault="007A7F84" w:rsidP="007A7F84">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60354DAA" w14:textId="77777777" w:rsidTr="00B60F5A">
        <w:trPr>
          <w:trHeight w:val="932"/>
        </w:trPr>
        <w:tc>
          <w:tcPr>
            <w:tcW w:w="14395" w:type="dxa"/>
            <w:gridSpan w:val="5"/>
          </w:tcPr>
          <w:p w14:paraId="6B8B75DB"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028C796B" w14:textId="3A7A1000"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22DA0420" w14:textId="77777777" w:rsidTr="000E4B22">
        <w:tc>
          <w:tcPr>
            <w:tcW w:w="895" w:type="dxa"/>
          </w:tcPr>
          <w:p w14:paraId="5A163451"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20E1FE7D"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18ECCCF1"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53E1F102" w14:textId="2F2ED5B5"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1DE7AD20"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29F6ADC8" w14:textId="77777777" w:rsidTr="000E4B22">
        <w:trPr>
          <w:trHeight w:val="710"/>
        </w:trPr>
        <w:tc>
          <w:tcPr>
            <w:tcW w:w="895" w:type="dxa"/>
          </w:tcPr>
          <w:p w14:paraId="20DD13FF" w14:textId="3D0568F2"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5C54E557" w14:textId="3E8B4968"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3</w:t>
            </w:r>
          </w:p>
        </w:tc>
        <w:tc>
          <w:tcPr>
            <w:tcW w:w="1080" w:type="dxa"/>
          </w:tcPr>
          <w:p w14:paraId="3FEF344A" w14:textId="4AAF34AC"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DRB-3</w:t>
            </w:r>
          </w:p>
        </w:tc>
        <w:tc>
          <w:tcPr>
            <w:tcW w:w="10440" w:type="dxa"/>
          </w:tcPr>
          <w:p w14:paraId="18978FEB" w14:textId="668C6044" w:rsidR="000E4B22" w:rsidRPr="00F92501" w:rsidRDefault="000E4B22">
            <w:pPr>
              <w:pStyle w:val="Level2Body"/>
              <w:ind w:left="0"/>
              <w:jc w:val="left"/>
              <w:rPr>
                <w:rFonts w:cs="Arial"/>
                <w:color w:val="auto"/>
                <w:sz w:val="18"/>
                <w:szCs w:val="18"/>
              </w:rPr>
            </w:pPr>
            <w:r w:rsidRPr="00F92501">
              <w:rPr>
                <w:rFonts w:eastAsia="Times New Roman" w:cs="Arial"/>
                <w:color w:val="auto"/>
                <w:sz w:val="18"/>
                <w:szCs w:val="18"/>
              </w:rPr>
              <w:t xml:space="preserve">Contractor must </w:t>
            </w:r>
            <w:r w:rsidRPr="00F92501">
              <w:rPr>
                <w:rFonts w:eastAsia="Times New Roman" w:cs="Arial"/>
                <w:sz w:val="18"/>
                <w:szCs w:val="18"/>
              </w:rPr>
              <w:t xml:space="preserve">establish and maintain a DHHS-approved web-based document retrieval site for use by DUR Board members in accessing Board meeting information. Include the agenda, draft minutes of last meeting, and DUR Board Policy statement. </w:t>
            </w:r>
            <w:r w:rsidRPr="00B60F5A">
              <w:rPr>
                <w:rFonts w:cs="Arial"/>
                <w:sz w:val="18"/>
                <w:szCs w:val="18"/>
              </w:rPr>
              <w:t xml:space="preserve"> The Contractor will review and update the DUR Board policy at least annually and as determined by </w:t>
            </w:r>
            <w:r>
              <w:rPr>
                <w:rFonts w:cs="Arial"/>
                <w:sz w:val="18"/>
                <w:szCs w:val="18"/>
              </w:rPr>
              <w:t>DHHS.</w:t>
            </w:r>
          </w:p>
        </w:tc>
        <w:sdt>
          <w:sdtPr>
            <w:rPr>
              <w:rFonts w:cs="Arial"/>
              <w:color w:val="auto"/>
              <w:sz w:val="18"/>
              <w:szCs w:val="18"/>
            </w:rPr>
            <w:alias w:val="Ability Code"/>
            <w:tag w:val="Ability Code"/>
            <w:id w:val="-1371687880"/>
            <w:placeholder>
              <w:docPart w:val="158A2EEEF1DD4487B2AFB889B9B9FD3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978D802" w14:textId="1E9E3E8C" w:rsidR="000E4B22" w:rsidRPr="00DE09B2" w:rsidRDefault="0092298D" w:rsidP="007A7F84">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77E4FCF2" w14:textId="77777777" w:rsidTr="00B60F5A">
        <w:trPr>
          <w:trHeight w:val="932"/>
        </w:trPr>
        <w:tc>
          <w:tcPr>
            <w:tcW w:w="14395" w:type="dxa"/>
            <w:gridSpan w:val="5"/>
          </w:tcPr>
          <w:p w14:paraId="7775A918"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77C4A3D7" w14:textId="51653D16" w:rsidR="0046307D"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7F8CF559" w14:textId="77777777" w:rsidTr="000E4B22">
        <w:tc>
          <w:tcPr>
            <w:tcW w:w="895" w:type="dxa"/>
          </w:tcPr>
          <w:p w14:paraId="0AF7602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4F30B65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1AD049AE"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036B97FC" w14:textId="6DCB573F"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51B2564B"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55B632CD" w14:textId="77777777" w:rsidTr="000E4B22">
        <w:trPr>
          <w:trHeight w:val="710"/>
        </w:trPr>
        <w:tc>
          <w:tcPr>
            <w:tcW w:w="895" w:type="dxa"/>
          </w:tcPr>
          <w:p w14:paraId="5DAD6146" w14:textId="608EF025"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5F79A3B4" w14:textId="10B9318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4</w:t>
            </w:r>
          </w:p>
        </w:tc>
        <w:tc>
          <w:tcPr>
            <w:tcW w:w="1080" w:type="dxa"/>
          </w:tcPr>
          <w:p w14:paraId="588A1219" w14:textId="3E848A0E"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DRB-4</w:t>
            </w:r>
          </w:p>
        </w:tc>
        <w:tc>
          <w:tcPr>
            <w:tcW w:w="10440" w:type="dxa"/>
          </w:tcPr>
          <w:p w14:paraId="67147C03" w14:textId="2DD9E4B1" w:rsidR="000E4B22" w:rsidRPr="00DE09B2" w:rsidRDefault="000E4B22" w:rsidP="00D14B3A">
            <w:pPr>
              <w:jc w:val="left"/>
              <w:rPr>
                <w:rFonts w:cs="Arial"/>
                <w:sz w:val="18"/>
                <w:szCs w:val="18"/>
              </w:rPr>
            </w:pPr>
            <w:r w:rsidRPr="00DE09B2">
              <w:rPr>
                <w:rFonts w:cs="Arial"/>
                <w:color w:val="auto"/>
                <w:sz w:val="18"/>
                <w:szCs w:val="18"/>
              </w:rPr>
              <w:t xml:space="preserve">Contractor must </w:t>
            </w:r>
            <w:r w:rsidRPr="00DE09B2">
              <w:rPr>
                <w:rFonts w:cs="Arial"/>
                <w:sz w:val="18"/>
                <w:szCs w:val="18"/>
              </w:rPr>
              <w:t>provide complete and accurate DUR Board draft meeting minutes to DHHS so within ten (10) working days after a meeting of the DUR Board. The draft minutes are expected to clearly reflect the proceedings of the meeting, meet 42 US Code Section 1396r-8 requirements, and be of such quality as to not require substantial editing before presentation to the Board for Board approval.</w:t>
            </w:r>
          </w:p>
          <w:p w14:paraId="17E66A04" w14:textId="77777777" w:rsidR="000E4B22" w:rsidRPr="00DE09B2" w:rsidRDefault="000E4B22" w:rsidP="00D14B3A">
            <w:pPr>
              <w:pStyle w:val="ListParagraph"/>
              <w:numPr>
                <w:ilvl w:val="0"/>
                <w:numId w:val="3"/>
              </w:numPr>
              <w:spacing w:after="0" w:line="240" w:lineRule="auto"/>
              <w:rPr>
                <w:rFonts w:ascii="Arial" w:eastAsia="Times New Roman" w:hAnsi="Arial" w:cs="Arial"/>
                <w:color w:val="000000"/>
                <w:sz w:val="18"/>
                <w:szCs w:val="18"/>
              </w:rPr>
            </w:pPr>
            <w:r w:rsidRPr="00DE09B2">
              <w:rPr>
                <w:rFonts w:ascii="Arial" w:eastAsia="Times New Roman" w:hAnsi="Arial" w:cs="Arial"/>
                <w:color w:val="000000"/>
                <w:sz w:val="18"/>
                <w:szCs w:val="18"/>
              </w:rPr>
              <w:lastRenderedPageBreak/>
              <w:t>Record meetings</w:t>
            </w:r>
          </w:p>
          <w:p w14:paraId="47AA92B8" w14:textId="7D7DD6A5" w:rsidR="000E4B22" w:rsidRPr="00DE09B2" w:rsidRDefault="000E4B22" w:rsidP="00D14B3A">
            <w:pPr>
              <w:pStyle w:val="Level2Body"/>
              <w:numPr>
                <w:ilvl w:val="0"/>
                <w:numId w:val="3"/>
              </w:numPr>
              <w:jc w:val="left"/>
              <w:rPr>
                <w:rFonts w:cs="Arial"/>
                <w:color w:val="auto"/>
                <w:sz w:val="18"/>
                <w:szCs w:val="18"/>
              </w:rPr>
            </w:pPr>
            <w:r w:rsidRPr="00DE09B2">
              <w:rPr>
                <w:rFonts w:eastAsia="Times New Roman" w:cs="Arial"/>
                <w:sz w:val="18"/>
                <w:szCs w:val="18"/>
              </w:rPr>
              <w:t>Take minutes</w:t>
            </w:r>
          </w:p>
        </w:tc>
        <w:sdt>
          <w:sdtPr>
            <w:rPr>
              <w:rFonts w:cs="Arial"/>
              <w:color w:val="auto"/>
              <w:sz w:val="18"/>
              <w:szCs w:val="18"/>
            </w:rPr>
            <w:alias w:val="Ability Code"/>
            <w:tag w:val="Ability Code"/>
            <w:id w:val="-1511444406"/>
            <w:placeholder>
              <w:docPart w:val="3A04954400CD472EA783F1096F1C4A6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5CB6C0A" w14:textId="681966E8" w:rsidR="000E4B22" w:rsidRPr="00DE09B2" w:rsidRDefault="0092298D" w:rsidP="007A7F84">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1059262D" w14:textId="77777777" w:rsidTr="00B60F5A">
        <w:trPr>
          <w:trHeight w:val="932"/>
        </w:trPr>
        <w:tc>
          <w:tcPr>
            <w:tcW w:w="14395" w:type="dxa"/>
            <w:gridSpan w:val="5"/>
          </w:tcPr>
          <w:p w14:paraId="49C7C83A"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0CACAC19" w14:textId="7B0DD815"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650B0A18" w14:textId="77777777" w:rsidTr="000E4B22">
        <w:tc>
          <w:tcPr>
            <w:tcW w:w="895" w:type="dxa"/>
          </w:tcPr>
          <w:p w14:paraId="10518A52"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2334389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256BD9A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0E6CDC77" w14:textId="02EB4B2D"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01528BF0"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74DD0A08" w14:textId="77777777" w:rsidTr="000E4B22">
        <w:trPr>
          <w:trHeight w:val="710"/>
        </w:trPr>
        <w:tc>
          <w:tcPr>
            <w:tcW w:w="895" w:type="dxa"/>
          </w:tcPr>
          <w:p w14:paraId="738F1574" w14:textId="6BB73EE0"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53370211" w14:textId="44A92759"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5</w:t>
            </w:r>
          </w:p>
        </w:tc>
        <w:tc>
          <w:tcPr>
            <w:tcW w:w="1080" w:type="dxa"/>
          </w:tcPr>
          <w:p w14:paraId="00573AFE" w14:textId="7DB11BE4"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DRB-5</w:t>
            </w:r>
          </w:p>
        </w:tc>
        <w:tc>
          <w:tcPr>
            <w:tcW w:w="10440" w:type="dxa"/>
          </w:tcPr>
          <w:p w14:paraId="76E08CA7" w14:textId="611B2D61" w:rsidR="000E4B22" w:rsidRPr="00DE09B2" w:rsidRDefault="000E4B22" w:rsidP="00D14B3A">
            <w:pPr>
              <w:pStyle w:val="Level2Body"/>
              <w:ind w:left="0"/>
              <w:jc w:val="left"/>
              <w:rPr>
                <w:rFonts w:cs="Arial"/>
                <w:color w:val="auto"/>
                <w:sz w:val="18"/>
                <w:szCs w:val="18"/>
              </w:rPr>
            </w:pPr>
            <w:r w:rsidRPr="00DE09B2">
              <w:rPr>
                <w:rFonts w:eastAsia="Times New Roman" w:cs="Arial"/>
                <w:color w:val="auto"/>
                <w:sz w:val="18"/>
                <w:szCs w:val="18"/>
              </w:rPr>
              <w:t xml:space="preserve">Contractor must </w:t>
            </w:r>
            <w:r w:rsidRPr="00DE09B2">
              <w:rPr>
                <w:rFonts w:eastAsia="Times New Roman" w:cs="Arial"/>
                <w:sz w:val="18"/>
                <w:szCs w:val="18"/>
              </w:rPr>
              <w:t>provide the DUR Board with DUR Board-requested information within the time frame directed by DHHS</w:t>
            </w:r>
            <w:r>
              <w:rPr>
                <w:rFonts w:eastAsia="Times New Roman" w:cs="Arial"/>
                <w:sz w:val="18"/>
                <w:szCs w:val="18"/>
              </w:rPr>
              <w:t>, at a minimum of within fourteen (14) days</w:t>
            </w:r>
            <w:r w:rsidRPr="00DE09B2">
              <w:rPr>
                <w:rFonts w:eastAsia="Times New Roman" w:cs="Arial"/>
                <w:sz w:val="18"/>
                <w:szCs w:val="18"/>
              </w:rPr>
              <w:t>.</w:t>
            </w:r>
          </w:p>
        </w:tc>
        <w:sdt>
          <w:sdtPr>
            <w:rPr>
              <w:rFonts w:cs="Arial"/>
              <w:color w:val="auto"/>
              <w:sz w:val="18"/>
              <w:szCs w:val="18"/>
            </w:rPr>
            <w:alias w:val="Ability Code"/>
            <w:tag w:val="Ability Code"/>
            <w:id w:val="-1968423147"/>
            <w:placeholder>
              <w:docPart w:val="5D575A0D8E9D44068B3E2767024E0F6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F80D310" w14:textId="297441A9"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EC7476" w:rsidRPr="00DE09B2" w14:paraId="70A3BCF8" w14:textId="77777777" w:rsidTr="00B60F5A">
        <w:trPr>
          <w:trHeight w:val="932"/>
        </w:trPr>
        <w:tc>
          <w:tcPr>
            <w:tcW w:w="14395" w:type="dxa"/>
            <w:gridSpan w:val="5"/>
          </w:tcPr>
          <w:p w14:paraId="5ED6C72C" w14:textId="77777777" w:rsidR="00EC7476" w:rsidRPr="00DE09B2" w:rsidRDefault="00EC7476"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595C8919" w14:textId="1FB72834"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7B117CBA" w14:textId="77777777" w:rsidTr="000E4B22">
        <w:tc>
          <w:tcPr>
            <w:tcW w:w="895" w:type="dxa"/>
          </w:tcPr>
          <w:p w14:paraId="2D9AC5C7"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25A23B56"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5BCB1620"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7DF97865" w14:textId="4A1CFA49"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668CB49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4B5F7DA8" w14:textId="77777777" w:rsidTr="000E4B22">
        <w:trPr>
          <w:trHeight w:val="710"/>
        </w:trPr>
        <w:tc>
          <w:tcPr>
            <w:tcW w:w="895" w:type="dxa"/>
          </w:tcPr>
          <w:p w14:paraId="68EAE2EE" w14:textId="2C5CF715"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1610ABF1" w14:textId="79549D1A" w:rsidR="000E4B22" w:rsidRPr="00DE09B2" w:rsidRDefault="000E4B22" w:rsidP="00D14B3A">
            <w:pPr>
              <w:pStyle w:val="Level2Body"/>
              <w:ind w:left="0"/>
              <w:jc w:val="left"/>
              <w:rPr>
                <w:rFonts w:cs="Arial"/>
                <w:color w:val="auto"/>
                <w:sz w:val="18"/>
                <w:szCs w:val="18"/>
              </w:rPr>
            </w:pPr>
            <w:r>
              <w:rPr>
                <w:rFonts w:cs="Arial"/>
                <w:color w:val="auto"/>
                <w:sz w:val="18"/>
                <w:szCs w:val="18"/>
              </w:rPr>
              <w:t>6</w:t>
            </w:r>
          </w:p>
        </w:tc>
        <w:tc>
          <w:tcPr>
            <w:tcW w:w="1080" w:type="dxa"/>
          </w:tcPr>
          <w:p w14:paraId="18A0EA1C" w14:textId="3E1BE4D5"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6</w:t>
            </w:r>
          </w:p>
        </w:tc>
        <w:tc>
          <w:tcPr>
            <w:tcW w:w="10440" w:type="dxa"/>
          </w:tcPr>
          <w:p w14:paraId="599BE6F5" w14:textId="72E08255" w:rsidR="000E4B22" w:rsidRPr="00DE09B2" w:rsidRDefault="000E4B22" w:rsidP="00D14B3A">
            <w:pPr>
              <w:jc w:val="left"/>
              <w:rPr>
                <w:rFonts w:cs="Arial"/>
                <w:sz w:val="18"/>
                <w:szCs w:val="18"/>
              </w:rPr>
            </w:pPr>
            <w:r w:rsidRPr="00DE09B2">
              <w:rPr>
                <w:rFonts w:cs="Arial"/>
                <w:color w:val="auto"/>
                <w:sz w:val="18"/>
                <w:szCs w:val="18"/>
              </w:rPr>
              <w:t xml:space="preserve">Contractor must </w:t>
            </w:r>
            <w:r w:rsidRPr="00DE09B2">
              <w:rPr>
                <w:rFonts w:cs="Arial"/>
                <w:sz w:val="18"/>
                <w:szCs w:val="18"/>
              </w:rPr>
              <w:t xml:space="preserve">coordinate with the State’s managed care organizations and/or other Contractors as identified by DHHS in conducting research and providing information to the DUR Board, via conference call and/or in-person. This coordination is necessary </w:t>
            </w:r>
            <w:proofErr w:type="gramStart"/>
            <w:r w:rsidRPr="00DE09B2">
              <w:rPr>
                <w:rFonts w:cs="Arial"/>
                <w:sz w:val="18"/>
                <w:szCs w:val="18"/>
              </w:rPr>
              <w:t>in order to</w:t>
            </w:r>
            <w:proofErr w:type="gramEnd"/>
            <w:r w:rsidRPr="00DE09B2">
              <w:rPr>
                <w:rFonts w:cs="Arial"/>
                <w:sz w:val="18"/>
                <w:szCs w:val="18"/>
              </w:rPr>
              <w:t xml:space="preserve"> avoid conflicting information being supplied.</w:t>
            </w:r>
          </w:p>
          <w:p w14:paraId="2DE48002" w14:textId="3A408E32"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1467656974"/>
            <w:placeholder>
              <w:docPart w:val="6A024C3CD014402DB58B2FB78790B7A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20FA3DF" w14:textId="0FD22FDE"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0F2158CC" w14:textId="77777777" w:rsidTr="00B60F5A">
        <w:trPr>
          <w:trHeight w:val="932"/>
        </w:trPr>
        <w:tc>
          <w:tcPr>
            <w:tcW w:w="14395" w:type="dxa"/>
            <w:gridSpan w:val="5"/>
          </w:tcPr>
          <w:p w14:paraId="29647D22"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508E0A30" w14:textId="584C6B1C"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3B2C30C9" w14:textId="77777777" w:rsidTr="000E4B22">
        <w:tc>
          <w:tcPr>
            <w:tcW w:w="895" w:type="dxa"/>
          </w:tcPr>
          <w:p w14:paraId="2ACC063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7017552D"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4A2BA073"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3D62C224" w14:textId="15F08864"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10BEADAE"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4E2C241D" w14:textId="77777777" w:rsidTr="000E4B22">
        <w:trPr>
          <w:trHeight w:val="710"/>
        </w:trPr>
        <w:tc>
          <w:tcPr>
            <w:tcW w:w="895" w:type="dxa"/>
          </w:tcPr>
          <w:p w14:paraId="295871DA" w14:textId="6CD63B2D"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41148213" w14:textId="10DA7E1A" w:rsidR="000E4B22" w:rsidRPr="00DE09B2" w:rsidRDefault="000E4B22" w:rsidP="00D14B3A">
            <w:pPr>
              <w:pStyle w:val="Level2Body"/>
              <w:ind w:left="0"/>
              <w:jc w:val="left"/>
              <w:rPr>
                <w:rFonts w:cs="Arial"/>
                <w:color w:val="auto"/>
                <w:sz w:val="18"/>
                <w:szCs w:val="18"/>
              </w:rPr>
            </w:pPr>
            <w:r>
              <w:rPr>
                <w:rFonts w:cs="Arial"/>
                <w:color w:val="auto"/>
                <w:sz w:val="18"/>
                <w:szCs w:val="18"/>
              </w:rPr>
              <w:t>7</w:t>
            </w:r>
          </w:p>
        </w:tc>
        <w:tc>
          <w:tcPr>
            <w:tcW w:w="1080" w:type="dxa"/>
          </w:tcPr>
          <w:p w14:paraId="4ACEF07D" w14:textId="2924534F"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7</w:t>
            </w:r>
          </w:p>
        </w:tc>
        <w:tc>
          <w:tcPr>
            <w:tcW w:w="10440" w:type="dxa"/>
          </w:tcPr>
          <w:p w14:paraId="3F00E4C2" w14:textId="26E9331F" w:rsidR="000E4B22" w:rsidRPr="00DE09B2" w:rsidRDefault="000E4B22" w:rsidP="00D14B3A">
            <w:pPr>
              <w:jc w:val="left"/>
              <w:rPr>
                <w:rFonts w:cs="Arial"/>
                <w:sz w:val="18"/>
                <w:szCs w:val="18"/>
              </w:rPr>
            </w:pPr>
            <w:r w:rsidRPr="00DE09B2">
              <w:rPr>
                <w:rFonts w:cs="Arial"/>
                <w:color w:val="auto"/>
                <w:sz w:val="18"/>
                <w:szCs w:val="18"/>
              </w:rPr>
              <w:t xml:space="preserve">Contractor must </w:t>
            </w:r>
            <w:r w:rsidRPr="00DE09B2">
              <w:rPr>
                <w:rFonts w:cs="Arial"/>
                <w:sz w:val="18"/>
                <w:szCs w:val="18"/>
              </w:rPr>
              <w:t xml:space="preserve">coordinate with the State’s managed care organizations (MCOs) and/or other Contractors as named by DHHS prior to presenting any proposed DUR Board topics to the DUR Board. Communication </w:t>
            </w:r>
            <w:r>
              <w:rPr>
                <w:rFonts w:cs="Arial"/>
                <w:sz w:val="18"/>
                <w:szCs w:val="18"/>
              </w:rPr>
              <w:t xml:space="preserve">must be available through </w:t>
            </w:r>
            <w:r w:rsidRPr="00DE09B2">
              <w:rPr>
                <w:rFonts w:cs="Arial"/>
                <w:sz w:val="18"/>
                <w:szCs w:val="18"/>
              </w:rPr>
              <w:t>can be:</w:t>
            </w:r>
          </w:p>
          <w:p w14:paraId="2054B6BA" w14:textId="77777777" w:rsidR="000E4B22" w:rsidRPr="00DE09B2" w:rsidRDefault="000E4B22" w:rsidP="00D14B3A">
            <w:pPr>
              <w:pStyle w:val="ListParagraph"/>
              <w:numPr>
                <w:ilvl w:val="0"/>
                <w:numId w:val="4"/>
              </w:numPr>
              <w:spacing w:after="0" w:line="240" w:lineRule="auto"/>
              <w:rPr>
                <w:rFonts w:ascii="Arial" w:eastAsia="Times New Roman" w:hAnsi="Arial" w:cs="Arial"/>
                <w:color w:val="000000"/>
                <w:sz w:val="18"/>
                <w:szCs w:val="18"/>
              </w:rPr>
            </w:pPr>
            <w:r w:rsidRPr="00DE09B2">
              <w:rPr>
                <w:rFonts w:ascii="Arial" w:eastAsia="Times New Roman" w:hAnsi="Arial" w:cs="Arial"/>
                <w:color w:val="000000"/>
                <w:sz w:val="18"/>
                <w:szCs w:val="18"/>
              </w:rPr>
              <w:t>via teleconference</w:t>
            </w:r>
          </w:p>
          <w:p w14:paraId="6CF2C5A6" w14:textId="77777777" w:rsidR="000E4B22" w:rsidRPr="00DE09B2" w:rsidRDefault="000E4B22" w:rsidP="00D14B3A">
            <w:pPr>
              <w:pStyle w:val="ListParagraph"/>
              <w:numPr>
                <w:ilvl w:val="0"/>
                <w:numId w:val="4"/>
              </w:numPr>
              <w:spacing w:after="0" w:line="240" w:lineRule="auto"/>
              <w:rPr>
                <w:rFonts w:ascii="Arial" w:eastAsia="Times New Roman" w:hAnsi="Arial" w:cs="Arial"/>
                <w:color w:val="000000"/>
                <w:sz w:val="18"/>
                <w:szCs w:val="18"/>
              </w:rPr>
            </w:pPr>
            <w:r w:rsidRPr="00DE09B2">
              <w:rPr>
                <w:rFonts w:ascii="Arial" w:eastAsia="Times New Roman" w:hAnsi="Arial" w:cs="Arial"/>
                <w:color w:val="000000"/>
                <w:sz w:val="18"/>
                <w:szCs w:val="18"/>
              </w:rPr>
              <w:t>in-person</w:t>
            </w:r>
          </w:p>
          <w:p w14:paraId="38956778" w14:textId="77777777" w:rsidR="000E4B22" w:rsidRPr="00DE09B2" w:rsidRDefault="000E4B22" w:rsidP="00D14B3A">
            <w:pPr>
              <w:pStyle w:val="ListParagraph"/>
              <w:numPr>
                <w:ilvl w:val="0"/>
                <w:numId w:val="4"/>
              </w:numPr>
              <w:spacing w:after="0" w:line="240" w:lineRule="auto"/>
              <w:rPr>
                <w:rFonts w:ascii="Arial" w:eastAsia="Times New Roman" w:hAnsi="Arial" w:cs="Arial"/>
                <w:color w:val="000000"/>
                <w:sz w:val="18"/>
                <w:szCs w:val="18"/>
              </w:rPr>
            </w:pPr>
            <w:r w:rsidRPr="00DE09B2">
              <w:rPr>
                <w:rFonts w:ascii="Arial" w:eastAsia="Times New Roman" w:hAnsi="Arial" w:cs="Arial"/>
                <w:color w:val="000000"/>
                <w:sz w:val="18"/>
                <w:szCs w:val="18"/>
              </w:rPr>
              <w:t>public DUR website</w:t>
            </w:r>
          </w:p>
          <w:p w14:paraId="38976296" w14:textId="7D158E4C"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779915178"/>
            <w:placeholder>
              <w:docPart w:val="4659AEA8B9FD491E8E8D89E77EC2A0E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2ADF587" w14:textId="6D589527"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54A8D884" w14:textId="77777777" w:rsidTr="00B60F5A">
        <w:trPr>
          <w:trHeight w:val="932"/>
        </w:trPr>
        <w:tc>
          <w:tcPr>
            <w:tcW w:w="14395" w:type="dxa"/>
            <w:gridSpan w:val="5"/>
          </w:tcPr>
          <w:p w14:paraId="0E725EBB"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06B5EF49" w14:textId="5F11DE8A"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60B61037" w14:textId="77777777" w:rsidTr="000E4B22">
        <w:tc>
          <w:tcPr>
            <w:tcW w:w="895" w:type="dxa"/>
          </w:tcPr>
          <w:p w14:paraId="6D507262"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42410A3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5431E07B"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2AAAEC57" w14:textId="56D3075E"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7A399553"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49E42CC4" w14:textId="77777777" w:rsidTr="000E4B22">
        <w:trPr>
          <w:trHeight w:val="710"/>
        </w:trPr>
        <w:tc>
          <w:tcPr>
            <w:tcW w:w="895" w:type="dxa"/>
          </w:tcPr>
          <w:p w14:paraId="4398FD53" w14:textId="7FE596F1" w:rsidR="000E4B22" w:rsidRPr="00DE09B2" w:rsidRDefault="001A6FD1" w:rsidP="00D14B3A">
            <w:pPr>
              <w:pStyle w:val="Level2Body"/>
              <w:ind w:left="0"/>
              <w:jc w:val="left"/>
              <w:rPr>
                <w:rFonts w:cs="Arial"/>
                <w:color w:val="auto"/>
                <w:sz w:val="18"/>
                <w:szCs w:val="18"/>
              </w:rPr>
            </w:pPr>
            <w:r>
              <w:rPr>
                <w:rFonts w:cs="Arial"/>
                <w:color w:val="auto"/>
                <w:sz w:val="18"/>
                <w:szCs w:val="18"/>
              </w:rPr>
              <w:lastRenderedPageBreak/>
              <w:t>DUR</w:t>
            </w:r>
          </w:p>
        </w:tc>
        <w:tc>
          <w:tcPr>
            <w:tcW w:w="630" w:type="dxa"/>
          </w:tcPr>
          <w:p w14:paraId="5F3B2FD8" w14:textId="2CD0B387" w:rsidR="000E4B22" w:rsidRPr="00DE09B2" w:rsidRDefault="000E4B22" w:rsidP="00D14B3A">
            <w:pPr>
              <w:pStyle w:val="Level2Body"/>
              <w:ind w:left="0"/>
              <w:jc w:val="left"/>
              <w:rPr>
                <w:rFonts w:cs="Arial"/>
                <w:color w:val="auto"/>
                <w:sz w:val="18"/>
                <w:szCs w:val="18"/>
              </w:rPr>
            </w:pPr>
            <w:r>
              <w:rPr>
                <w:rFonts w:cs="Arial"/>
                <w:color w:val="auto"/>
                <w:sz w:val="18"/>
                <w:szCs w:val="18"/>
              </w:rPr>
              <w:t>8</w:t>
            </w:r>
          </w:p>
        </w:tc>
        <w:tc>
          <w:tcPr>
            <w:tcW w:w="1080" w:type="dxa"/>
          </w:tcPr>
          <w:p w14:paraId="7CA75160" w14:textId="5D841EE1"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8</w:t>
            </w:r>
          </w:p>
        </w:tc>
        <w:tc>
          <w:tcPr>
            <w:tcW w:w="10440" w:type="dxa"/>
          </w:tcPr>
          <w:p w14:paraId="7D6CD384" w14:textId="50354691" w:rsidR="000E4B22" w:rsidRPr="00DE09B2" w:rsidRDefault="000E4B22" w:rsidP="00D14B3A">
            <w:pPr>
              <w:jc w:val="left"/>
              <w:rPr>
                <w:rFonts w:cs="Arial"/>
                <w:sz w:val="18"/>
                <w:szCs w:val="18"/>
              </w:rPr>
            </w:pPr>
            <w:r w:rsidRPr="00DE09B2">
              <w:rPr>
                <w:rFonts w:cs="Arial"/>
                <w:color w:val="auto"/>
                <w:sz w:val="18"/>
                <w:szCs w:val="18"/>
              </w:rPr>
              <w:t>Contractor must</w:t>
            </w:r>
            <w:r>
              <w:rPr>
                <w:rFonts w:cs="Arial"/>
                <w:color w:val="auto"/>
                <w:sz w:val="18"/>
                <w:szCs w:val="18"/>
              </w:rPr>
              <w:t>, as specified by the State,</w:t>
            </w:r>
            <w:r w:rsidRPr="00DE09B2">
              <w:rPr>
                <w:rFonts w:cs="Arial"/>
                <w:color w:val="auto"/>
                <w:sz w:val="18"/>
                <w:szCs w:val="18"/>
              </w:rPr>
              <w:t xml:space="preserve"> </w:t>
            </w:r>
            <w:r w:rsidRPr="00DE09B2">
              <w:rPr>
                <w:rFonts w:cs="Arial"/>
                <w:sz w:val="18"/>
                <w:szCs w:val="18"/>
              </w:rPr>
              <w:t xml:space="preserve">propose </w:t>
            </w:r>
            <w:proofErr w:type="gramStart"/>
            <w:r w:rsidRPr="00DE09B2">
              <w:rPr>
                <w:rFonts w:cs="Arial"/>
                <w:sz w:val="18"/>
                <w:szCs w:val="18"/>
              </w:rPr>
              <w:t>topics</w:t>
            </w:r>
            <w:proofErr w:type="gramEnd"/>
            <w:r>
              <w:rPr>
                <w:rFonts w:cs="Arial"/>
                <w:sz w:val="18"/>
                <w:szCs w:val="18"/>
              </w:rPr>
              <w:t xml:space="preserve"> and provide information</w:t>
            </w:r>
            <w:r w:rsidRPr="00DE09B2">
              <w:rPr>
                <w:rFonts w:cs="Arial"/>
                <w:sz w:val="18"/>
                <w:szCs w:val="18"/>
              </w:rPr>
              <w:t xml:space="preserve"> for DUR Board</w:t>
            </w:r>
            <w:r>
              <w:rPr>
                <w:rFonts w:cs="Arial"/>
                <w:sz w:val="18"/>
                <w:szCs w:val="18"/>
              </w:rPr>
              <w:t xml:space="preserve"> meetings</w:t>
            </w:r>
            <w:r w:rsidRPr="00DE09B2">
              <w:rPr>
                <w:rFonts w:cs="Arial"/>
                <w:sz w:val="18"/>
                <w:szCs w:val="18"/>
              </w:rPr>
              <w:t xml:space="preserve"> to DHHS, at </w:t>
            </w:r>
            <w:r>
              <w:rPr>
                <w:rFonts w:cs="Arial"/>
                <w:sz w:val="18"/>
                <w:szCs w:val="18"/>
              </w:rPr>
              <w:t xml:space="preserve">least two weeks prior to a scheduled board meeting.  </w:t>
            </w:r>
          </w:p>
          <w:p w14:paraId="5700821E" w14:textId="64BB3854"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1441337653"/>
            <w:placeholder>
              <w:docPart w:val="05FD590F15084BE4BEC31D4C15BC086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98CAC70" w14:textId="2C120875"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0AC2B591" w14:textId="77777777" w:rsidTr="00B60F5A">
        <w:trPr>
          <w:trHeight w:val="932"/>
        </w:trPr>
        <w:tc>
          <w:tcPr>
            <w:tcW w:w="14395" w:type="dxa"/>
            <w:gridSpan w:val="5"/>
          </w:tcPr>
          <w:p w14:paraId="519636D7"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3E068E50" w14:textId="40E55BB1" w:rsidR="00760473" w:rsidRPr="00DE09B2" w:rsidRDefault="00760473"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08DAABBA" w14:textId="77777777" w:rsidTr="000E4B22">
        <w:tc>
          <w:tcPr>
            <w:tcW w:w="895" w:type="dxa"/>
          </w:tcPr>
          <w:p w14:paraId="405AA565"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7087DCBF"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272C800D"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3D2CCE24" w14:textId="277BA91D"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7AED1836"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7A818C61" w14:textId="77777777" w:rsidTr="000E4B22">
        <w:trPr>
          <w:trHeight w:val="710"/>
        </w:trPr>
        <w:tc>
          <w:tcPr>
            <w:tcW w:w="895" w:type="dxa"/>
          </w:tcPr>
          <w:p w14:paraId="47FAC4EE" w14:textId="337CFDA7"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7A61A770" w14:textId="0B136DFB" w:rsidR="000E4B22" w:rsidRPr="00DE09B2" w:rsidRDefault="000E4B22" w:rsidP="00D14B3A">
            <w:pPr>
              <w:pStyle w:val="Level2Body"/>
              <w:ind w:left="0"/>
              <w:jc w:val="left"/>
              <w:rPr>
                <w:rFonts w:cs="Arial"/>
                <w:color w:val="auto"/>
                <w:sz w:val="18"/>
                <w:szCs w:val="18"/>
              </w:rPr>
            </w:pPr>
            <w:r>
              <w:rPr>
                <w:rFonts w:cs="Arial"/>
                <w:color w:val="auto"/>
                <w:sz w:val="18"/>
                <w:szCs w:val="18"/>
              </w:rPr>
              <w:t>9</w:t>
            </w:r>
          </w:p>
        </w:tc>
        <w:tc>
          <w:tcPr>
            <w:tcW w:w="1080" w:type="dxa"/>
          </w:tcPr>
          <w:p w14:paraId="0F6170BF" w14:textId="036EFECB"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9</w:t>
            </w:r>
          </w:p>
        </w:tc>
        <w:tc>
          <w:tcPr>
            <w:tcW w:w="10440" w:type="dxa"/>
          </w:tcPr>
          <w:p w14:paraId="2F795F5B" w14:textId="6AA43C88" w:rsidR="000E4B22" w:rsidRPr="008610BA" w:rsidRDefault="000E4B22" w:rsidP="00D14B3A">
            <w:pPr>
              <w:pStyle w:val="Level2Body"/>
              <w:ind w:left="0"/>
              <w:jc w:val="left"/>
              <w:rPr>
                <w:rFonts w:cs="Arial"/>
                <w:color w:val="auto"/>
                <w:sz w:val="18"/>
                <w:szCs w:val="18"/>
              </w:rPr>
            </w:pPr>
            <w:r w:rsidRPr="008610BA">
              <w:rPr>
                <w:rFonts w:eastAsia="Times New Roman" w:cs="Arial"/>
                <w:color w:val="auto"/>
                <w:sz w:val="18"/>
                <w:szCs w:val="18"/>
              </w:rPr>
              <w:t xml:space="preserve">Contractor must </w:t>
            </w:r>
            <w:r w:rsidRPr="008610BA">
              <w:rPr>
                <w:rFonts w:eastAsia="Times New Roman" w:cs="Arial"/>
                <w:sz w:val="18"/>
                <w:szCs w:val="18"/>
              </w:rPr>
              <w:t xml:space="preserve">draft and be responsible for the accuracy of all materials for DUR Board meetings. And </w:t>
            </w:r>
            <w:r>
              <w:rPr>
                <w:rFonts w:cs="Arial"/>
                <w:sz w:val="18"/>
                <w:szCs w:val="18"/>
              </w:rPr>
              <w:t xml:space="preserve">must maintain confidentiality </w:t>
            </w:r>
            <w:r w:rsidRPr="006F642D">
              <w:rPr>
                <w:rFonts w:cs="Arial"/>
                <w:sz w:val="18"/>
                <w:szCs w:val="18"/>
              </w:rPr>
              <w:t xml:space="preserve">in accordance </w:t>
            </w:r>
            <w:proofErr w:type="gramStart"/>
            <w:r w:rsidRPr="006F642D">
              <w:rPr>
                <w:rFonts w:cs="Arial"/>
                <w:sz w:val="18"/>
                <w:szCs w:val="18"/>
              </w:rPr>
              <w:t>of</w:t>
            </w:r>
            <w:proofErr w:type="gramEnd"/>
            <w:r w:rsidRPr="006F642D">
              <w:rPr>
                <w:rFonts w:cs="Arial"/>
                <w:sz w:val="18"/>
                <w:szCs w:val="18"/>
              </w:rPr>
              <w:t xml:space="preserve"> HIPAA regulations.</w:t>
            </w:r>
          </w:p>
        </w:tc>
        <w:sdt>
          <w:sdtPr>
            <w:rPr>
              <w:rFonts w:cs="Arial"/>
              <w:color w:val="auto"/>
              <w:sz w:val="18"/>
              <w:szCs w:val="18"/>
            </w:rPr>
            <w:alias w:val="Ability Code"/>
            <w:tag w:val="Ability Code"/>
            <w:id w:val="1235820523"/>
            <w:placeholder>
              <w:docPart w:val="3EEBDE907D7B4E599420807D35B80F6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E4BE06D" w14:textId="6C415E20"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8458D8" w:rsidRPr="00DE09B2" w14:paraId="50346C7E" w14:textId="77777777" w:rsidTr="00B60F5A">
        <w:trPr>
          <w:trHeight w:val="932"/>
        </w:trPr>
        <w:tc>
          <w:tcPr>
            <w:tcW w:w="14395" w:type="dxa"/>
            <w:gridSpan w:val="5"/>
          </w:tcPr>
          <w:p w14:paraId="56F355EE" w14:textId="77777777" w:rsidR="008458D8" w:rsidRPr="00DE09B2" w:rsidRDefault="008458D8"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666B83B8" w14:textId="1368DCB6"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3C1E8080" w14:textId="77777777" w:rsidTr="000E4B22">
        <w:tc>
          <w:tcPr>
            <w:tcW w:w="895" w:type="dxa"/>
          </w:tcPr>
          <w:p w14:paraId="16C9D995"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58ACDB54"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7A671A2D"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7D964F2D" w14:textId="5EE2A3B8"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0A6878F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732E9098" w14:textId="77777777" w:rsidTr="000E4B22">
        <w:trPr>
          <w:trHeight w:val="710"/>
        </w:trPr>
        <w:tc>
          <w:tcPr>
            <w:tcW w:w="895" w:type="dxa"/>
          </w:tcPr>
          <w:p w14:paraId="79347335" w14:textId="0494E3E2"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6C34A7BF" w14:textId="350B5292" w:rsidR="000E4B22" w:rsidRPr="00DE09B2" w:rsidRDefault="000E4B22" w:rsidP="00D14B3A">
            <w:pPr>
              <w:pStyle w:val="Level2Body"/>
              <w:ind w:left="0"/>
              <w:jc w:val="left"/>
              <w:rPr>
                <w:rFonts w:cs="Arial"/>
                <w:color w:val="auto"/>
                <w:sz w:val="18"/>
                <w:szCs w:val="18"/>
              </w:rPr>
            </w:pPr>
            <w:r>
              <w:rPr>
                <w:rFonts w:cs="Arial"/>
                <w:color w:val="auto"/>
                <w:sz w:val="18"/>
                <w:szCs w:val="18"/>
              </w:rPr>
              <w:t>10</w:t>
            </w:r>
          </w:p>
        </w:tc>
        <w:tc>
          <w:tcPr>
            <w:tcW w:w="1080" w:type="dxa"/>
          </w:tcPr>
          <w:p w14:paraId="3B142F04" w14:textId="0E6B6C4E"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10</w:t>
            </w:r>
          </w:p>
        </w:tc>
        <w:tc>
          <w:tcPr>
            <w:tcW w:w="10440" w:type="dxa"/>
          </w:tcPr>
          <w:p w14:paraId="558DA58B" w14:textId="39E169AB" w:rsidR="000E4B22" w:rsidRPr="00DE09B2" w:rsidRDefault="000E4B22" w:rsidP="00D14B3A">
            <w:pPr>
              <w:jc w:val="left"/>
              <w:rPr>
                <w:rFonts w:cs="Arial"/>
                <w:sz w:val="18"/>
                <w:szCs w:val="18"/>
              </w:rPr>
            </w:pPr>
            <w:r w:rsidRPr="00DE09B2">
              <w:rPr>
                <w:rFonts w:cs="Arial"/>
                <w:color w:val="auto"/>
                <w:sz w:val="18"/>
                <w:szCs w:val="18"/>
              </w:rPr>
              <w:t>Contractor must p</w:t>
            </w:r>
            <w:r w:rsidRPr="00DE09B2">
              <w:rPr>
                <w:rFonts w:cs="Arial"/>
                <w:sz w:val="18"/>
                <w:szCs w:val="18"/>
              </w:rPr>
              <w:t>rovide both draft and final DUR Board material to DHHS of an acceptable quality and within the time frame determined by DHHS.</w:t>
            </w:r>
          </w:p>
          <w:p w14:paraId="4848408A" w14:textId="327F37D5"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918983913"/>
            <w:placeholder>
              <w:docPart w:val="FFFF2532595B4426B9DF5173AB355BC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6E0C7D3" w14:textId="002CE4FC"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04AB1166" w14:textId="77777777" w:rsidTr="00B60F5A">
        <w:trPr>
          <w:trHeight w:val="932"/>
        </w:trPr>
        <w:tc>
          <w:tcPr>
            <w:tcW w:w="14395" w:type="dxa"/>
            <w:gridSpan w:val="5"/>
          </w:tcPr>
          <w:p w14:paraId="5C6E0B0E"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38E7E06C" w14:textId="23809158"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4E433C19" w14:textId="77777777" w:rsidTr="000E4B22">
        <w:tc>
          <w:tcPr>
            <w:tcW w:w="895" w:type="dxa"/>
          </w:tcPr>
          <w:p w14:paraId="6E90D01C"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448CBD47"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6646376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67E92393" w14:textId="6C7150D7"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7606BA2E"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7FF3A8C4" w14:textId="77777777" w:rsidTr="000E4B22">
        <w:trPr>
          <w:trHeight w:val="710"/>
        </w:trPr>
        <w:tc>
          <w:tcPr>
            <w:tcW w:w="895" w:type="dxa"/>
          </w:tcPr>
          <w:p w14:paraId="0465709D" w14:textId="3DE8E6B0"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429DEF3B" w14:textId="75461071" w:rsidR="000E4B22" w:rsidRPr="00DE09B2" w:rsidRDefault="000E4B22" w:rsidP="00D14B3A">
            <w:pPr>
              <w:pStyle w:val="Level2Body"/>
              <w:ind w:left="0"/>
              <w:jc w:val="left"/>
              <w:rPr>
                <w:rFonts w:cs="Arial"/>
                <w:color w:val="auto"/>
                <w:sz w:val="18"/>
                <w:szCs w:val="18"/>
              </w:rPr>
            </w:pPr>
            <w:r>
              <w:rPr>
                <w:rFonts w:cs="Arial"/>
                <w:color w:val="auto"/>
                <w:sz w:val="18"/>
                <w:szCs w:val="18"/>
              </w:rPr>
              <w:t>11</w:t>
            </w:r>
          </w:p>
        </w:tc>
        <w:tc>
          <w:tcPr>
            <w:tcW w:w="1080" w:type="dxa"/>
          </w:tcPr>
          <w:p w14:paraId="3FEF8D1D" w14:textId="1BF1A9FA"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11</w:t>
            </w:r>
          </w:p>
        </w:tc>
        <w:tc>
          <w:tcPr>
            <w:tcW w:w="10440" w:type="dxa"/>
          </w:tcPr>
          <w:p w14:paraId="2C9C9214" w14:textId="21129717" w:rsidR="000E4B22" w:rsidRPr="00DE09B2" w:rsidRDefault="000E4B22" w:rsidP="00D14B3A">
            <w:pPr>
              <w:jc w:val="left"/>
              <w:rPr>
                <w:rFonts w:cs="Arial"/>
                <w:sz w:val="18"/>
                <w:szCs w:val="18"/>
              </w:rPr>
            </w:pPr>
            <w:r>
              <w:rPr>
                <w:rFonts w:cs="Arial"/>
                <w:sz w:val="18"/>
                <w:szCs w:val="18"/>
              </w:rPr>
              <w:t>The contractor must</w:t>
            </w:r>
            <w:r w:rsidRPr="00DE09B2">
              <w:rPr>
                <w:rFonts w:cs="Arial"/>
                <w:sz w:val="18"/>
                <w:szCs w:val="18"/>
              </w:rPr>
              <w:t xml:space="preserve"> coordinate the content of DUR Board meeting material, such that meaningful and insightful analyses of a given prior quarter’s retro-DUR initiative are included. This analysis would include, but not be limited to, a pre- and post-initiative comparison of the area of practice subject to the intervention initiative.</w:t>
            </w:r>
          </w:p>
          <w:p w14:paraId="4039E4EF" w14:textId="2633CF18"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760134523"/>
            <w:placeholder>
              <w:docPart w:val="E61F02033A2E48C28F2ED9202F41007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81078E6" w14:textId="7565AF8E"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74A15625" w14:textId="77777777" w:rsidTr="00B60F5A">
        <w:trPr>
          <w:trHeight w:val="932"/>
        </w:trPr>
        <w:tc>
          <w:tcPr>
            <w:tcW w:w="14395" w:type="dxa"/>
            <w:gridSpan w:val="5"/>
          </w:tcPr>
          <w:p w14:paraId="419E654F"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588BE53B" w14:textId="77777777" w:rsidR="000E4B22" w:rsidRPr="00DE09B2" w:rsidRDefault="000E4B22"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1F8E9D80" w14:textId="77777777" w:rsidTr="000E4B22">
        <w:tc>
          <w:tcPr>
            <w:tcW w:w="895" w:type="dxa"/>
          </w:tcPr>
          <w:p w14:paraId="14E1AB6B"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3079E7B6"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4FBB01A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1276BDCC" w14:textId="2D98D38D"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705C013D"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522F00B0" w14:textId="77777777" w:rsidTr="000E4B22">
        <w:trPr>
          <w:trHeight w:val="710"/>
        </w:trPr>
        <w:tc>
          <w:tcPr>
            <w:tcW w:w="895" w:type="dxa"/>
          </w:tcPr>
          <w:p w14:paraId="3D3CF6E4" w14:textId="01B9AB7F"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66D855ED" w14:textId="405B1870" w:rsidR="000E4B22" w:rsidRPr="00DE09B2" w:rsidRDefault="000E4B22" w:rsidP="00D14B3A">
            <w:pPr>
              <w:pStyle w:val="Level2Body"/>
              <w:ind w:left="0"/>
              <w:jc w:val="left"/>
              <w:rPr>
                <w:rFonts w:cs="Arial"/>
                <w:color w:val="auto"/>
                <w:sz w:val="18"/>
                <w:szCs w:val="18"/>
              </w:rPr>
            </w:pPr>
            <w:r>
              <w:rPr>
                <w:rFonts w:cs="Arial"/>
                <w:color w:val="auto"/>
                <w:sz w:val="18"/>
                <w:szCs w:val="18"/>
              </w:rPr>
              <w:t>12</w:t>
            </w:r>
          </w:p>
        </w:tc>
        <w:tc>
          <w:tcPr>
            <w:tcW w:w="1080" w:type="dxa"/>
          </w:tcPr>
          <w:p w14:paraId="146561C8" w14:textId="01C5658C"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DRB-1</w:t>
            </w:r>
            <w:r>
              <w:rPr>
                <w:rFonts w:cs="Arial"/>
                <w:color w:val="auto"/>
                <w:sz w:val="18"/>
                <w:szCs w:val="18"/>
              </w:rPr>
              <w:t>2</w:t>
            </w:r>
          </w:p>
        </w:tc>
        <w:tc>
          <w:tcPr>
            <w:tcW w:w="10440" w:type="dxa"/>
          </w:tcPr>
          <w:p w14:paraId="4DDB9099" w14:textId="78FEB13B" w:rsidR="000E4B22" w:rsidRPr="00DE09B2" w:rsidRDefault="000E4B22" w:rsidP="00D14B3A">
            <w:pPr>
              <w:jc w:val="left"/>
              <w:rPr>
                <w:rFonts w:cs="Arial"/>
                <w:sz w:val="18"/>
                <w:szCs w:val="18"/>
              </w:rPr>
            </w:pPr>
            <w:r w:rsidRPr="00DE09B2">
              <w:rPr>
                <w:rFonts w:cs="Arial"/>
                <w:color w:val="auto"/>
                <w:sz w:val="18"/>
                <w:szCs w:val="18"/>
              </w:rPr>
              <w:t xml:space="preserve">Contractor must </w:t>
            </w:r>
            <w:r w:rsidRPr="00DE09B2">
              <w:rPr>
                <w:rFonts w:cs="Arial"/>
                <w:sz w:val="18"/>
                <w:szCs w:val="18"/>
              </w:rPr>
              <w:t>ensure that no proposed retro-DUR intervention or DUR Board meeting material is presented to the DUR Board until approved by DHHS.</w:t>
            </w:r>
          </w:p>
          <w:p w14:paraId="0BC07E79" w14:textId="77777777"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1811699703"/>
            <w:placeholder>
              <w:docPart w:val="34DEA6F5DB934D278C4EA78B0FD6102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2C0A492" w14:textId="5D0822C1"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04238057" w14:textId="77777777" w:rsidTr="00B60F5A">
        <w:trPr>
          <w:trHeight w:val="932"/>
        </w:trPr>
        <w:tc>
          <w:tcPr>
            <w:tcW w:w="14395" w:type="dxa"/>
            <w:gridSpan w:val="5"/>
          </w:tcPr>
          <w:p w14:paraId="703A3581"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lastRenderedPageBreak/>
              <w:t xml:space="preserve">Bidder’s Response:  </w:t>
            </w:r>
          </w:p>
        </w:tc>
      </w:tr>
    </w:tbl>
    <w:p w14:paraId="254421C0" w14:textId="2BA8B4F1"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1E087593" w14:textId="77777777" w:rsidTr="000E4B22">
        <w:tc>
          <w:tcPr>
            <w:tcW w:w="895" w:type="dxa"/>
          </w:tcPr>
          <w:p w14:paraId="5F023DF8"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741041E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2EBD7A49"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16134CC9" w14:textId="0DFB422C"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7D7589E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39816A2D" w14:textId="77777777" w:rsidTr="000E4B22">
        <w:trPr>
          <w:trHeight w:val="710"/>
        </w:trPr>
        <w:tc>
          <w:tcPr>
            <w:tcW w:w="895" w:type="dxa"/>
          </w:tcPr>
          <w:p w14:paraId="4593464B" w14:textId="7ED2EC57"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3DFC866F" w14:textId="732C787F" w:rsidR="000E4B22" w:rsidRPr="00DE09B2" w:rsidRDefault="000E4B22" w:rsidP="00D14B3A">
            <w:pPr>
              <w:pStyle w:val="Level2Body"/>
              <w:ind w:left="0"/>
              <w:jc w:val="left"/>
              <w:rPr>
                <w:rFonts w:cs="Arial"/>
                <w:color w:val="auto"/>
                <w:sz w:val="18"/>
                <w:szCs w:val="18"/>
              </w:rPr>
            </w:pPr>
            <w:r>
              <w:rPr>
                <w:rFonts w:cs="Arial"/>
                <w:color w:val="auto"/>
                <w:sz w:val="18"/>
                <w:szCs w:val="18"/>
              </w:rPr>
              <w:t>13</w:t>
            </w:r>
          </w:p>
        </w:tc>
        <w:tc>
          <w:tcPr>
            <w:tcW w:w="1080" w:type="dxa"/>
          </w:tcPr>
          <w:p w14:paraId="1BBE2C57" w14:textId="0C1796E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w:t>
            </w:r>
            <w:r>
              <w:rPr>
                <w:rFonts w:cs="Arial"/>
                <w:color w:val="auto"/>
                <w:sz w:val="18"/>
                <w:szCs w:val="18"/>
              </w:rPr>
              <w:t>13</w:t>
            </w:r>
          </w:p>
        </w:tc>
        <w:tc>
          <w:tcPr>
            <w:tcW w:w="10440" w:type="dxa"/>
          </w:tcPr>
          <w:p w14:paraId="4894A8AE" w14:textId="78B00E7A" w:rsidR="000E4B22" w:rsidRPr="00DE09B2" w:rsidRDefault="000E4B22" w:rsidP="00D14B3A">
            <w:pPr>
              <w:pStyle w:val="Level2Body"/>
              <w:ind w:left="0"/>
              <w:jc w:val="left"/>
              <w:rPr>
                <w:rFonts w:cs="Arial"/>
                <w:color w:val="auto"/>
                <w:sz w:val="18"/>
                <w:szCs w:val="18"/>
              </w:rPr>
            </w:pPr>
            <w:r w:rsidRPr="00DE09B2">
              <w:rPr>
                <w:rFonts w:eastAsia="Times New Roman" w:cs="Arial"/>
                <w:color w:val="auto"/>
                <w:sz w:val="18"/>
                <w:szCs w:val="18"/>
              </w:rPr>
              <w:t xml:space="preserve">Contractor must </w:t>
            </w:r>
            <w:r w:rsidRPr="00DE09B2">
              <w:rPr>
                <w:rFonts w:eastAsia="Times New Roman" w:cs="Arial"/>
                <w:sz w:val="18"/>
                <w:szCs w:val="18"/>
              </w:rPr>
              <w:t>ensure a quorum is present for any item to be voted upon. A simple majority of the quorum containing DUR Board members will pass or fail the voted upon item.</w:t>
            </w:r>
          </w:p>
        </w:tc>
        <w:sdt>
          <w:sdtPr>
            <w:rPr>
              <w:rFonts w:cs="Arial"/>
              <w:color w:val="auto"/>
              <w:sz w:val="18"/>
              <w:szCs w:val="18"/>
            </w:rPr>
            <w:alias w:val="Ability Code"/>
            <w:tag w:val="Ability Code"/>
            <w:id w:val="222800569"/>
            <w:placeholder>
              <w:docPart w:val="80EE0F30613549DCBAD035BF16C5842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A17F44E" w14:textId="735157A8"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1F532FA0" w14:textId="77777777" w:rsidTr="00B60F5A">
        <w:trPr>
          <w:trHeight w:val="932"/>
        </w:trPr>
        <w:tc>
          <w:tcPr>
            <w:tcW w:w="14395" w:type="dxa"/>
            <w:gridSpan w:val="5"/>
          </w:tcPr>
          <w:p w14:paraId="34D30AD4"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02325660" w14:textId="21F023E7" w:rsidR="0046307D" w:rsidRPr="00DE09B2"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3149B1A4" w14:textId="77777777" w:rsidTr="000E4B22">
        <w:tc>
          <w:tcPr>
            <w:tcW w:w="895" w:type="dxa"/>
          </w:tcPr>
          <w:p w14:paraId="5CA1D957"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481BD2AB"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6E6DD1D2"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471C8CDF" w14:textId="05607BC2" w:rsidR="000E4B22" w:rsidRPr="00DE09B2" w:rsidRDefault="000E4B22"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2D5514CA" w14:textId="77777777"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0A46DE7C" w14:textId="77777777" w:rsidTr="000E4B22">
        <w:trPr>
          <w:trHeight w:val="710"/>
        </w:trPr>
        <w:tc>
          <w:tcPr>
            <w:tcW w:w="895" w:type="dxa"/>
          </w:tcPr>
          <w:p w14:paraId="7330BF36" w14:textId="2E9EB1A1" w:rsidR="000E4B22"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30246444" w14:textId="570138CD" w:rsidR="000E4B22" w:rsidRPr="00DE09B2" w:rsidRDefault="000E4B22" w:rsidP="00D14B3A">
            <w:pPr>
              <w:pStyle w:val="Level2Body"/>
              <w:ind w:left="0"/>
              <w:jc w:val="left"/>
              <w:rPr>
                <w:rFonts w:cs="Arial"/>
                <w:color w:val="auto"/>
                <w:sz w:val="18"/>
                <w:szCs w:val="18"/>
              </w:rPr>
            </w:pPr>
            <w:r>
              <w:rPr>
                <w:rFonts w:cs="Arial"/>
                <w:color w:val="auto"/>
                <w:sz w:val="18"/>
                <w:szCs w:val="18"/>
              </w:rPr>
              <w:t>14</w:t>
            </w:r>
          </w:p>
        </w:tc>
        <w:tc>
          <w:tcPr>
            <w:tcW w:w="1080" w:type="dxa"/>
          </w:tcPr>
          <w:p w14:paraId="7F276309" w14:textId="64ECE2BE" w:rsidR="000E4B22" w:rsidRPr="00DE09B2" w:rsidRDefault="000E4B22" w:rsidP="00D14B3A">
            <w:pPr>
              <w:pStyle w:val="Level2Body"/>
              <w:ind w:left="0"/>
              <w:jc w:val="left"/>
              <w:rPr>
                <w:rFonts w:cs="Arial"/>
                <w:color w:val="auto"/>
                <w:sz w:val="18"/>
                <w:szCs w:val="18"/>
              </w:rPr>
            </w:pPr>
            <w:r w:rsidRPr="00DE09B2">
              <w:rPr>
                <w:rFonts w:cs="Arial"/>
                <w:color w:val="auto"/>
                <w:sz w:val="18"/>
                <w:szCs w:val="18"/>
              </w:rPr>
              <w:t>DRB-1</w:t>
            </w:r>
            <w:r>
              <w:rPr>
                <w:rFonts w:cs="Arial"/>
                <w:color w:val="auto"/>
                <w:sz w:val="18"/>
                <w:szCs w:val="18"/>
              </w:rPr>
              <w:t>4</w:t>
            </w:r>
          </w:p>
        </w:tc>
        <w:tc>
          <w:tcPr>
            <w:tcW w:w="10440" w:type="dxa"/>
          </w:tcPr>
          <w:p w14:paraId="714AA9E8" w14:textId="6AF52080" w:rsidR="000E4B22" w:rsidRPr="00DE09B2" w:rsidRDefault="000E4B22" w:rsidP="00D14B3A">
            <w:pPr>
              <w:jc w:val="left"/>
              <w:rPr>
                <w:rFonts w:cs="Arial"/>
                <w:sz w:val="18"/>
                <w:szCs w:val="18"/>
              </w:rPr>
            </w:pPr>
            <w:r w:rsidRPr="00DE09B2">
              <w:rPr>
                <w:rFonts w:cs="Arial"/>
                <w:color w:val="auto"/>
                <w:sz w:val="18"/>
                <w:szCs w:val="18"/>
              </w:rPr>
              <w:t xml:space="preserve">Contractor must </w:t>
            </w:r>
            <w:r w:rsidRPr="00DE09B2">
              <w:rPr>
                <w:rFonts w:cs="Arial"/>
                <w:sz w:val="18"/>
                <w:szCs w:val="18"/>
              </w:rPr>
              <w:t xml:space="preserve">post DUR Board meeting material and clinical material to the web portal within the timeframe determined by DHHS.  </w:t>
            </w:r>
          </w:p>
          <w:p w14:paraId="55C03899" w14:textId="687484A4" w:rsidR="000E4B22" w:rsidRPr="00DE09B2" w:rsidRDefault="000E4B22" w:rsidP="00D14B3A">
            <w:pPr>
              <w:pStyle w:val="Level2Body"/>
              <w:ind w:left="0"/>
              <w:jc w:val="left"/>
              <w:rPr>
                <w:rFonts w:cs="Arial"/>
                <w:color w:val="auto"/>
                <w:sz w:val="18"/>
                <w:szCs w:val="18"/>
              </w:rPr>
            </w:pPr>
          </w:p>
        </w:tc>
        <w:sdt>
          <w:sdtPr>
            <w:rPr>
              <w:rFonts w:cs="Arial"/>
              <w:color w:val="auto"/>
              <w:sz w:val="18"/>
              <w:szCs w:val="18"/>
            </w:rPr>
            <w:alias w:val="Ability Code"/>
            <w:tag w:val="Ability Code"/>
            <w:id w:val="886532825"/>
            <w:placeholder>
              <w:docPart w:val="763B47E276564E69B0539F46C8BDD92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A483839" w14:textId="35DE6554" w:rsidR="000E4B22"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C57D71" w:rsidRPr="00DE09B2" w14:paraId="1F50E102" w14:textId="77777777" w:rsidTr="00B60F5A">
        <w:trPr>
          <w:trHeight w:val="932"/>
        </w:trPr>
        <w:tc>
          <w:tcPr>
            <w:tcW w:w="14395" w:type="dxa"/>
            <w:gridSpan w:val="5"/>
          </w:tcPr>
          <w:p w14:paraId="5BD1EBD3" w14:textId="77777777" w:rsidR="00C57D71" w:rsidRPr="00DE09B2" w:rsidRDefault="00C57D71"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149E0FB4" w14:textId="503D4EA9" w:rsidR="0046307D" w:rsidRDefault="0046307D" w:rsidP="00D14B3A">
      <w:pPr>
        <w:pStyle w:val="Level2Body"/>
        <w:ind w:left="0"/>
        <w:jc w:val="left"/>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0E4B22" w:rsidRPr="00DE09B2" w14:paraId="77895D55" w14:textId="77777777" w:rsidTr="000E4B22">
        <w:tc>
          <w:tcPr>
            <w:tcW w:w="895" w:type="dxa"/>
          </w:tcPr>
          <w:p w14:paraId="226D9B85" w14:textId="77777777" w:rsidR="000E4B22" w:rsidRPr="00DE09B2" w:rsidRDefault="000E4B22" w:rsidP="00B60F5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61F3FA15" w14:textId="77777777" w:rsidR="000E4B22" w:rsidRPr="00DE09B2" w:rsidRDefault="000E4B22" w:rsidP="00B60F5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67CDDD61" w14:textId="77777777" w:rsidR="000E4B22" w:rsidRPr="00DE09B2" w:rsidRDefault="000E4B22" w:rsidP="00B60F5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5FB2C5B3" w14:textId="77777777" w:rsidR="000E4B22" w:rsidRPr="00DE09B2" w:rsidRDefault="000E4B22" w:rsidP="00B60F5A">
            <w:pPr>
              <w:pStyle w:val="Level2Body"/>
              <w:ind w:left="0"/>
              <w:jc w:val="left"/>
              <w:rPr>
                <w:rFonts w:cs="Arial"/>
                <w:color w:val="auto"/>
                <w:sz w:val="18"/>
                <w:szCs w:val="18"/>
              </w:rPr>
            </w:pPr>
            <w:r>
              <w:rPr>
                <w:rFonts w:cs="Arial"/>
                <w:color w:val="auto"/>
                <w:sz w:val="18"/>
                <w:szCs w:val="18"/>
              </w:rPr>
              <w:t>Requirement</w:t>
            </w:r>
          </w:p>
        </w:tc>
        <w:tc>
          <w:tcPr>
            <w:tcW w:w="1350" w:type="dxa"/>
          </w:tcPr>
          <w:p w14:paraId="685760B5" w14:textId="77777777" w:rsidR="000E4B22" w:rsidRPr="00DE09B2" w:rsidRDefault="000E4B22" w:rsidP="00B60F5A">
            <w:pPr>
              <w:pStyle w:val="Level2Body"/>
              <w:ind w:left="0"/>
              <w:jc w:val="left"/>
              <w:rPr>
                <w:rFonts w:cs="Arial"/>
                <w:color w:val="auto"/>
                <w:sz w:val="18"/>
                <w:szCs w:val="18"/>
              </w:rPr>
            </w:pPr>
            <w:r w:rsidRPr="00DE09B2">
              <w:rPr>
                <w:rFonts w:cs="Arial"/>
                <w:color w:val="auto"/>
                <w:sz w:val="18"/>
                <w:szCs w:val="18"/>
              </w:rPr>
              <w:t>Bidding Ability Code</w:t>
            </w:r>
          </w:p>
        </w:tc>
      </w:tr>
      <w:tr w:rsidR="000E4B22" w:rsidRPr="00DE09B2" w14:paraId="5538ADED" w14:textId="77777777" w:rsidTr="000E4B22">
        <w:trPr>
          <w:trHeight w:val="710"/>
        </w:trPr>
        <w:tc>
          <w:tcPr>
            <w:tcW w:w="895" w:type="dxa"/>
          </w:tcPr>
          <w:p w14:paraId="6BCE8F5F" w14:textId="3B9326EB" w:rsidR="000E4B22" w:rsidRPr="00DE09B2" w:rsidRDefault="001A6FD1" w:rsidP="00B60F5A">
            <w:pPr>
              <w:pStyle w:val="Level2Body"/>
              <w:ind w:left="0"/>
              <w:jc w:val="left"/>
              <w:rPr>
                <w:rFonts w:cs="Arial"/>
                <w:color w:val="auto"/>
                <w:sz w:val="18"/>
                <w:szCs w:val="18"/>
              </w:rPr>
            </w:pPr>
            <w:r>
              <w:rPr>
                <w:rFonts w:cs="Arial"/>
                <w:color w:val="auto"/>
                <w:sz w:val="18"/>
                <w:szCs w:val="18"/>
              </w:rPr>
              <w:t>DUR</w:t>
            </w:r>
          </w:p>
        </w:tc>
        <w:tc>
          <w:tcPr>
            <w:tcW w:w="630" w:type="dxa"/>
          </w:tcPr>
          <w:p w14:paraId="6E5F1556" w14:textId="5C7F97A3" w:rsidR="000E4B22" w:rsidRPr="00DE09B2" w:rsidRDefault="000E4B22" w:rsidP="00B60F5A">
            <w:pPr>
              <w:pStyle w:val="Level2Body"/>
              <w:ind w:left="0"/>
              <w:jc w:val="left"/>
              <w:rPr>
                <w:rFonts w:cs="Arial"/>
                <w:color w:val="auto"/>
                <w:sz w:val="18"/>
                <w:szCs w:val="18"/>
              </w:rPr>
            </w:pPr>
            <w:r>
              <w:rPr>
                <w:rFonts w:cs="Arial"/>
                <w:color w:val="auto"/>
                <w:sz w:val="18"/>
                <w:szCs w:val="18"/>
              </w:rPr>
              <w:t>15</w:t>
            </w:r>
          </w:p>
        </w:tc>
        <w:tc>
          <w:tcPr>
            <w:tcW w:w="1080" w:type="dxa"/>
          </w:tcPr>
          <w:p w14:paraId="50C27EC0" w14:textId="25E92068" w:rsidR="000E4B22" w:rsidRPr="00DE09B2" w:rsidRDefault="000E4B22" w:rsidP="00B60F5A">
            <w:pPr>
              <w:pStyle w:val="Level2Body"/>
              <w:ind w:left="0"/>
              <w:jc w:val="left"/>
              <w:rPr>
                <w:rFonts w:cs="Arial"/>
                <w:color w:val="auto"/>
                <w:sz w:val="18"/>
                <w:szCs w:val="18"/>
              </w:rPr>
            </w:pPr>
            <w:r>
              <w:rPr>
                <w:rFonts w:cs="Arial"/>
                <w:color w:val="auto"/>
                <w:sz w:val="18"/>
                <w:szCs w:val="18"/>
              </w:rPr>
              <w:t>DRB-15</w:t>
            </w:r>
          </w:p>
        </w:tc>
        <w:tc>
          <w:tcPr>
            <w:tcW w:w="10440" w:type="dxa"/>
          </w:tcPr>
          <w:p w14:paraId="15A18D15" w14:textId="7B8D079A" w:rsidR="000E4B22" w:rsidRPr="00760473" w:rsidRDefault="000E4B22" w:rsidP="00760473">
            <w:pPr>
              <w:pStyle w:val="Level2Body"/>
              <w:ind w:left="0"/>
              <w:jc w:val="left"/>
              <w:rPr>
                <w:rFonts w:cs="Arial"/>
                <w:color w:val="auto"/>
                <w:sz w:val="18"/>
                <w:szCs w:val="18"/>
              </w:rPr>
            </w:pPr>
            <w:r>
              <w:rPr>
                <w:rFonts w:eastAsia="Times New Roman" w:cs="Arial"/>
                <w:color w:val="auto"/>
                <w:sz w:val="18"/>
                <w:szCs w:val="18"/>
              </w:rPr>
              <w:t xml:space="preserve">Contractor must perform education activities to meet CFR requirements and state regulations which include, but are not limited to, </w:t>
            </w:r>
          </w:p>
          <w:p w14:paraId="71AE1C38" w14:textId="6C698645" w:rsidR="000E4B22" w:rsidRPr="00760473" w:rsidRDefault="000E4B22" w:rsidP="00B13188">
            <w:pPr>
              <w:pStyle w:val="Level2Body"/>
              <w:numPr>
                <w:ilvl w:val="0"/>
                <w:numId w:val="11"/>
              </w:numPr>
              <w:rPr>
                <w:rFonts w:cs="Arial"/>
                <w:color w:val="auto"/>
                <w:sz w:val="18"/>
                <w:szCs w:val="18"/>
              </w:rPr>
            </w:pPr>
            <w:r w:rsidRPr="00760473">
              <w:rPr>
                <w:rFonts w:cs="Arial"/>
                <w:color w:val="auto"/>
                <w:sz w:val="18"/>
                <w:szCs w:val="18"/>
              </w:rPr>
              <w:t> Identify and develop educational topics if education of practitioners on common </w:t>
            </w:r>
            <w:hyperlink r:id="rId11" w:history="1">
              <w:r w:rsidRPr="00760473">
                <w:rPr>
                  <w:rStyle w:val="Hyperlink"/>
                  <w:rFonts w:cs="Arial"/>
                  <w:sz w:val="18"/>
                  <w:szCs w:val="18"/>
                </w:rPr>
                <w:t>drug</w:t>
              </w:r>
            </w:hyperlink>
            <w:r w:rsidRPr="00760473">
              <w:rPr>
                <w:rFonts w:cs="Arial"/>
                <w:color w:val="auto"/>
                <w:sz w:val="18"/>
                <w:szCs w:val="18"/>
              </w:rPr>
              <w:t> therapy problems is needed to improve prescribing or dispensing practices.</w:t>
            </w:r>
          </w:p>
          <w:p w14:paraId="3F7D8D06" w14:textId="2750F17D" w:rsidR="000E4B22" w:rsidRPr="00760473" w:rsidRDefault="000E4B22" w:rsidP="004B40F7">
            <w:pPr>
              <w:pStyle w:val="Level2Body"/>
              <w:numPr>
                <w:ilvl w:val="0"/>
                <w:numId w:val="11"/>
              </w:numPr>
              <w:rPr>
                <w:rFonts w:cs="Arial"/>
                <w:color w:val="auto"/>
                <w:sz w:val="18"/>
                <w:szCs w:val="18"/>
              </w:rPr>
            </w:pPr>
            <w:r w:rsidRPr="00760473">
              <w:rPr>
                <w:rFonts w:cs="Arial"/>
                <w:color w:val="auto"/>
                <w:sz w:val="18"/>
                <w:szCs w:val="18"/>
              </w:rPr>
              <w:t> Make recommendations as to which mix of the interventions set forth in </w:t>
            </w:r>
            <w:hyperlink r:id="rId12" w:history="1">
              <w:r w:rsidRPr="00760473">
                <w:rPr>
                  <w:rStyle w:val="Hyperlink"/>
                  <w:rFonts w:cs="Arial"/>
                  <w:sz w:val="18"/>
                  <w:szCs w:val="18"/>
                </w:rPr>
                <w:t>§ 456.711</w:t>
              </w:r>
            </w:hyperlink>
            <w:r w:rsidRPr="00760473">
              <w:rPr>
                <w:rFonts w:cs="Arial"/>
                <w:color w:val="auto"/>
                <w:sz w:val="18"/>
                <w:szCs w:val="18"/>
              </w:rPr>
              <w:t> (a) through (d) would most effectively lead to improvement in the quality of </w:t>
            </w:r>
            <w:hyperlink r:id="rId13" w:history="1">
              <w:r w:rsidRPr="00760473">
                <w:rPr>
                  <w:rStyle w:val="Hyperlink"/>
                  <w:rFonts w:cs="Arial"/>
                  <w:sz w:val="18"/>
                  <w:szCs w:val="18"/>
                </w:rPr>
                <w:t>drug</w:t>
              </w:r>
            </w:hyperlink>
            <w:r w:rsidRPr="00760473">
              <w:rPr>
                <w:rFonts w:cs="Arial"/>
                <w:color w:val="auto"/>
                <w:sz w:val="18"/>
                <w:szCs w:val="18"/>
              </w:rPr>
              <w:t> therapy. The DUR board recommendations must be based upon an in-depth review of the results of the application of </w:t>
            </w:r>
            <w:hyperlink r:id="rId14" w:history="1">
              <w:r w:rsidRPr="00760473">
                <w:rPr>
                  <w:rStyle w:val="Hyperlink"/>
                  <w:rFonts w:cs="Arial"/>
                  <w:sz w:val="18"/>
                  <w:szCs w:val="18"/>
                </w:rPr>
                <w:t>predetermined standards</w:t>
              </w:r>
            </w:hyperlink>
            <w:r w:rsidRPr="00760473">
              <w:rPr>
                <w:rFonts w:cs="Arial"/>
                <w:color w:val="auto"/>
                <w:sz w:val="18"/>
                <w:szCs w:val="18"/>
              </w:rPr>
              <w:t> against claims data reports, must be appropriate based upon program experience, and must match the educational program with the </w:t>
            </w:r>
            <w:hyperlink r:id="rId15" w:history="1">
              <w:r w:rsidRPr="00760473">
                <w:rPr>
                  <w:rStyle w:val="Hyperlink"/>
                  <w:rFonts w:cs="Arial"/>
                  <w:sz w:val="18"/>
                  <w:szCs w:val="18"/>
                </w:rPr>
                <w:t>drug</w:t>
              </w:r>
            </w:hyperlink>
            <w:r w:rsidRPr="00760473">
              <w:rPr>
                <w:rFonts w:cs="Arial"/>
                <w:color w:val="auto"/>
                <w:sz w:val="18"/>
                <w:szCs w:val="18"/>
              </w:rPr>
              <w:t> therapy problems identified.</w:t>
            </w:r>
          </w:p>
          <w:p w14:paraId="4E98029C" w14:textId="674D1BF4" w:rsidR="000E4B22" w:rsidRPr="00760473" w:rsidRDefault="000E4B22" w:rsidP="004B40F7">
            <w:pPr>
              <w:pStyle w:val="Level2Body"/>
              <w:numPr>
                <w:ilvl w:val="0"/>
                <w:numId w:val="11"/>
              </w:numPr>
              <w:rPr>
                <w:rFonts w:cs="Arial"/>
                <w:color w:val="auto"/>
                <w:sz w:val="18"/>
                <w:szCs w:val="18"/>
              </w:rPr>
            </w:pPr>
            <w:r w:rsidRPr="00760473">
              <w:rPr>
                <w:rFonts w:cs="Arial"/>
                <w:color w:val="auto"/>
                <w:sz w:val="18"/>
                <w:szCs w:val="18"/>
              </w:rPr>
              <w:t> Periodically re-evaluate and, if necessary, modify the interventions.</w:t>
            </w:r>
          </w:p>
          <w:p w14:paraId="44EFB4CE" w14:textId="3A4E59F5" w:rsidR="000E4B22" w:rsidRPr="00760473" w:rsidRDefault="000E4B22" w:rsidP="004B40F7">
            <w:pPr>
              <w:pStyle w:val="Level2Body"/>
              <w:numPr>
                <w:ilvl w:val="0"/>
                <w:numId w:val="11"/>
              </w:numPr>
              <w:rPr>
                <w:rFonts w:cs="Arial"/>
                <w:color w:val="auto"/>
                <w:sz w:val="18"/>
                <w:szCs w:val="18"/>
              </w:rPr>
            </w:pPr>
            <w:r w:rsidRPr="00760473">
              <w:rPr>
                <w:rFonts w:cs="Arial"/>
                <w:color w:val="auto"/>
                <w:sz w:val="18"/>
                <w:szCs w:val="18"/>
              </w:rPr>
              <w:t> Apply </w:t>
            </w:r>
            <w:hyperlink r:id="rId16" w:history="1">
              <w:r w:rsidRPr="00760473">
                <w:rPr>
                  <w:rStyle w:val="Hyperlink"/>
                  <w:rFonts w:cs="Arial"/>
                  <w:sz w:val="18"/>
                  <w:szCs w:val="18"/>
                </w:rPr>
                <w:t>predetermined standards</w:t>
              </w:r>
            </w:hyperlink>
            <w:r w:rsidRPr="00760473">
              <w:rPr>
                <w:rFonts w:cs="Arial"/>
                <w:color w:val="auto"/>
                <w:sz w:val="18"/>
                <w:szCs w:val="18"/>
              </w:rPr>
              <w:t> to </w:t>
            </w:r>
            <w:hyperlink r:id="rId17" w:history="1">
              <w:r w:rsidRPr="00760473">
                <w:rPr>
                  <w:rStyle w:val="Hyperlink"/>
                  <w:rFonts w:cs="Arial"/>
                  <w:sz w:val="18"/>
                  <w:szCs w:val="18"/>
                </w:rPr>
                <w:t>drug</w:t>
              </w:r>
            </w:hyperlink>
            <w:r w:rsidRPr="00760473">
              <w:rPr>
                <w:rFonts w:cs="Arial"/>
                <w:color w:val="auto"/>
                <w:sz w:val="18"/>
                <w:szCs w:val="18"/>
              </w:rPr>
              <w:t> claims data to generate reports that provide the basis for retrospective education and interventions and furnish those reports to the Board.</w:t>
            </w:r>
          </w:p>
          <w:p w14:paraId="3AF81AA7" w14:textId="5A12CBD1" w:rsidR="000E4B22" w:rsidRDefault="000E4B22" w:rsidP="004B40F7">
            <w:pPr>
              <w:pStyle w:val="Level2Body"/>
              <w:numPr>
                <w:ilvl w:val="0"/>
                <w:numId w:val="11"/>
              </w:numPr>
              <w:rPr>
                <w:rFonts w:cs="Arial"/>
                <w:color w:val="auto"/>
                <w:sz w:val="18"/>
                <w:szCs w:val="18"/>
              </w:rPr>
            </w:pPr>
            <w:r w:rsidRPr="00760473">
              <w:rPr>
                <w:rFonts w:cs="Arial"/>
                <w:color w:val="auto"/>
                <w:sz w:val="18"/>
                <w:szCs w:val="18"/>
              </w:rPr>
              <w:t> Carry out the educational programs and interventions specified by the Board.</w:t>
            </w:r>
          </w:p>
          <w:p w14:paraId="7675C0D9" w14:textId="6FB624E4" w:rsidR="000E4B22" w:rsidRPr="003720CB" w:rsidRDefault="000E4B22" w:rsidP="003720CB">
            <w:pPr>
              <w:pStyle w:val="Level2Body"/>
              <w:numPr>
                <w:ilvl w:val="0"/>
                <w:numId w:val="11"/>
              </w:numPr>
              <w:rPr>
                <w:rFonts w:cs="Arial"/>
                <w:color w:val="auto"/>
                <w:sz w:val="18"/>
                <w:szCs w:val="18"/>
              </w:rPr>
            </w:pPr>
            <w:r w:rsidRPr="00760473">
              <w:rPr>
                <w:rFonts w:cs="Arial"/>
                <w:color w:val="auto"/>
                <w:sz w:val="18"/>
                <w:szCs w:val="18"/>
              </w:rPr>
              <w:t> </w:t>
            </w:r>
            <w:r>
              <w:rPr>
                <w:rFonts w:cs="Arial"/>
                <w:color w:val="auto"/>
                <w:sz w:val="18"/>
                <w:szCs w:val="18"/>
              </w:rPr>
              <w:t>Publish quarterly newsletter educating providers on drug utilization review topics.</w:t>
            </w:r>
          </w:p>
          <w:p w14:paraId="508564FD" w14:textId="45B48120" w:rsidR="000E4B22" w:rsidRPr="00DE09B2" w:rsidRDefault="000E4B22" w:rsidP="00B60F5A">
            <w:pPr>
              <w:pStyle w:val="Level2Body"/>
              <w:ind w:left="0"/>
              <w:jc w:val="left"/>
              <w:rPr>
                <w:rFonts w:cs="Arial"/>
                <w:color w:val="auto"/>
                <w:sz w:val="18"/>
                <w:szCs w:val="18"/>
              </w:rPr>
            </w:pPr>
          </w:p>
        </w:tc>
        <w:sdt>
          <w:sdtPr>
            <w:rPr>
              <w:rFonts w:cs="Arial"/>
              <w:color w:val="auto"/>
              <w:sz w:val="18"/>
              <w:szCs w:val="18"/>
            </w:rPr>
            <w:alias w:val="Ability Code"/>
            <w:tag w:val="Ability Code"/>
            <w:id w:val="-1942211923"/>
            <w:placeholder>
              <w:docPart w:val="E1993340F40D44979166D36A482C839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8802490" w14:textId="3931E0A5" w:rsidR="000E4B22" w:rsidRPr="00DE09B2" w:rsidRDefault="0092298D" w:rsidP="00B60F5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760473" w:rsidRPr="00DE09B2" w14:paraId="7FE5CE8B" w14:textId="77777777" w:rsidTr="00B60F5A">
        <w:trPr>
          <w:trHeight w:val="932"/>
        </w:trPr>
        <w:tc>
          <w:tcPr>
            <w:tcW w:w="14395" w:type="dxa"/>
            <w:gridSpan w:val="5"/>
          </w:tcPr>
          <w:p w14:paraId="7A754505" w14:textId="77777777" w:rsidR="00760473" w:rsidRPr="00DE09B2" w:rsidRDefault="00760473" w:rsidP="00B60F5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1488C1A6" w14:textId="14A574ED" w:rsidR="00B60F5A" w:rsidRDefault="00B60F5A"/>
    <w:p w14:paraId="2A837799" w14:textId="0F211F39" w:rsidR="00DD515A" w:rsidRDefault="00DD515A"/>
    <w:p w14:paraId="04B78F7F" w14:textId="77777777" w:rsidR="00DD515A" w:rsidRDefault="00DD515A"/>
    <w:tbl>
      <w:tblPr>
        <w:tblStyle w:val="TableGrid"/>
        <w:tblW w:w="14395" w:type="dxa"/>
        <w:tblLayout w:type="fixed"/>
        <w:tblLook w:val="04A0" w:firstRow="1" w:lastRow="0" w:firstColumn="1" w:lastColumn="0" w:noHBand="0" w:noVBand="1"/>
      </w:tblPr>
      <w:tblGrid>
        <w:gridCol w:w="895"/>
        <w:gridCol w:w="630"/>
        <w:gridCol w:w="1080"/>
        <w:gridCol w:w="10440"/>
        <w:gridCol w:w="1350"/>
      </w:tblGrid>
      <w:tr w:rsidR="002A07CC" w:rsidRPr="00DE09B2" w14:paraId="4E4DE866" w14:textId="77777777" w:rsidTr="002A07CC">
        <w:tc>
          <w:tcPr>
            <w:tcW w:w="895" w:type="dxa"/>
          </w:tcPr>
          <w:p w14:paraId="6FE9CB33" w14:textId="77777777"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RTM ID</w:t>
            </w:r>
          </w:p>
        </w:tc>
        <w:tc>
          <w:tcPr>
            <w:tcW w:w="630" w:type="dxa"/>
          </w:tcPr>
          <w:p w14:paraId="77254C80" w14:textId="77777777"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Req.#</w:t>
            </w:r>
          </w:p>
        </w:tc>
        <w:tc>
          <w:tcPr>
            <w:tcW w:w="1080" w:type="dxa"/>
          </w:tcPr>
          <w:p w14:paraId="6CF4B6C5" w14:textId="77777777"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ID</w:t>
            </w:r>
          </w:p>
        </w:tc>
        <w:tc>
          <w:tcPr>
            <w:tcW w:w="10440" w:type="dxa"/>
          </w:tcPr>
          <w:p w14:paraId="46D3713B" w14:textId="67E8E6C1" w:rsidR="002A07CC" w:rsidRPr="00DE09B2" w:rsidRDefault="002A07CC" w:rsidP="00D14B3A">
            <w:pPr>
              <w:pStyle w:val="Level2Body"/>
              <w:ind w:left="0"/>
              <w:jc w:val="left"/>
              <w:rPr>
                <w:rFonts w:cs="Arial"/>
                <w:color w:val="auto"/>
                <w:sz w:val="18"/>
                <w:szCs w:val="18"/>
              </w:rPr>
            </w:pPr>
            <w:r>
              <w:rPr>
                <w:rFonts w:cs="Arial"/>
                <w:color w:val="auto"/>
                <w:sz w:val="18"/>
                <w:szCs w:val="18"/>
              </w:rPr>
              <w:t>Requirement</w:t>
            </w:r>
          </w:p>
        </w:tc>
        <w:tc>
          <w:tcPr>
            <w:tcW w:w="1350" w:type="dxa"/>
          </w:tcPr>
          <w:p w14:paraId="38ABC4F2" w14:textId="77777777"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Bidding Ability Code</w:t>
            </w:r>
          </w:p>
        </w:tc>
      </w:tr>
      <w:tr w:rsidR="002A07CC" w:rsidRPr="00DE09B2" w14:paraId="45B0EF0C" w14:textId="77777777" w:rsidTr="002A07CC">
        <w:trPr>
          <w:trHeight w:val="710"/>
        </w:trPr>
        <w:tc>
          <w:tcPr>
            <w:tcW w:w="895" w:type="dxa"/>
          </w:tcPr>
          <w:p w14:paraId="1DD98173" w14:textId="6FC73890" w:rsidR="002A07CC" w:rsidRPr="00DE09B2" w:rsidRDefault="001A6FD1" w:rsidP="00D14B3A">
            <w:pPr>
              <w:pStyle w:val="Level2Body"/>
              <w:ind w:left="0"/>
              <w:jc w:val="left"/>
              <w:rPr>
                <w:rFonts w:cs="Arial"/>
                <w:color w:val="auto"/>
                <w:sz w:val="18"/>
                <w:szCs w:val="18"/>
              </w:rPr>
            </w:pPr>
            <w:r>
              <w:rPr>
                <w:rFonts w:cs="Arial"/>
                <w:color w:val="auto"/>
                <w:sz w:val="18"/>
                <w:szCs w:val="18"/>
              </w:rPr>
              <w:t>DUR</w:t>
            </w:r>
          </w:p>
        </w:tc>
        <w:tc>
          <w:tcPr>
            <w:tcW w:w="630" w:type="dxa"/>
          </w:tcPr>
          <w:p w14:paraId="3C47DDF0" w14:textId="450F7BA2"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16</w:t>
            </w:r>
          </w:p>
        </w:tc>
        <w:tc>
          <w:tcPr>
            <w:tcW w:w="1080" w:type="dxa"/>
          </w:tcPr>
          <w:p w14:paraId="2C1A0CC4" w14:textId="67946C75" w:rsidR="002A07CC" w:rsidRPr="00DE09B2" w:rsidRDefault="002A07CC" w:rsidP="00D14B3A">
            <w:pPr>
              <w:pStyle w:val="Level2Body"/>
              <w:ind w:left="0"/>
              <w:jc w:val="left"/>
              <w:rPr>
                <w:rFonts w:cs="Arial"/>
                <w:color w:val="auto"/>
                <w:sz w:val="18"/>
                <w:szCs w:val="18"/>
              </w:rPr>
            </w:pPr>
            <w:r w:rsidRPr="00DE09B2">
              <w:rPr>
                <w:rFonts w:cs="Arial"/>
                <w:color w:val="auto"/>
                <w:sz w:val="18"/>
                <w:szCs w:val="18"/>
              </w:rPr>
              <w:t>DRB-16</w:t>
            </w:r>
          </w:p>
        </w:tc>
        <w:tc>
          <w:tcPr>
            <w:tcW w:w="10440" w:type="dxa"/>
          </w:tcPr>
          <w:p w14:paraId="0B13F0BA" w14:textId="5D15F160" w:rsidR="002A07CC" w:rsidRPr="00DE09B2" w:rsidRDefault="002A07CC" w:rsidP="00D14B3A">
            <w:pPr>
              <w:pStyle w:val="Level2Body"/>
              <w:ind w:left="0"/>
              <w:jc w:val="left"/>
              <w:rPr>
                <w:rFonts w:cs="Arial"/>
                <w:color w:val="auto"/>
                <w:sz w:val="18"/>
                <w:szCs w:val="18"/>
              </w:rPr>
            </w:pPr>
            <w:r w:rsidRPr="00DE09B2">
              <w:rPr>
                <w:rFonts w:eastAsia="Times New Roman" w:cs="Arial"/>
                <w:color w:val="auto"/>
                <w:sz w:val="18"/>
                <w:szCs w:val="18"/>
              </w:rPr>
              <w:t xml:space="preserve">Contractor must </w:t>
            </w:r>
            <w:r w:rsidRPr="00DE09B2">
              <w:rPr>
                <w:rFonts w:eastAsia="Times New Roman" w:cs="Arial"/>
                <w:sz w:val="18"/>
                <w:szCs w:val="18"/>
              </w:rPr>
              <w:t xml:space="preserve">respond to all Medicaid/Nebraska Medicaid drug program-related inquiries received via </w:t>
            </w:r>
            <w:proofErr w:type="gramStart"/>
            <w:r w:rsidRPr="00DE09B2">
              <w:rPr>
                <w:rFonts w:eastAsia="Times New Roman" w:cs="Arial"/>
                <w:sz w:val="18"/>
                <w:szCs w:val="18"/>
              </w:rPr>
              <w:t>any and all</w:t>
            </w:r>
            <w:proofErr w:type="gramEnd"/>
            <w:r w:rsidRPr="00DE09B2">
              <w:rPr>
                <w:rFonts w:eastAsia="Times New Roman" w:cs="Arial"/>
                <w:sz w:val="18"/>
                <w:szCs w:val="18"/>
              </w:rPr>
              <w:t xml:space="preserve"> communication modes, from any and all sources.</w:t>
            </w:r>
          </w:p>
        </w:tc>
        <w:sdt>
          <w:sdtPr>
            <w:rPr>
              <w:rFonts w:cs="Arial"/>
              <w:color w:val="auto"/>
              <w:sz w:val="18"/>
              <w:szCs w:val="18"/>
            </w:rPr>
            <w:alias w:val="Ability Code"/>
            <w:tag w:val="Ability Code"/>
            <w:id w:val="606779652"/>
            <w:placeholder>
              <w:docPart w:val="645D9DDDA6874DEFAAA049C59EBA5D0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706C1DA" w14:textId="1B89A8A8" w:rsidR="002A07CC" w:rsidRPr="00DE09B2" w:rsidRDefault="0092298D" w:rsidP="00D14B3A">
                <w:pPr>
                  <w:pStyle w:val="Level2Body"/>
                  <w:ind w:left="0"/>
                  <w:jc w:val="left"/>
                  <w:rPr>
                    <w:rFonts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46307D" w:rsidRPr="00DE09B2" w14:paraId="42C8C976" w14:textId="77777777" w:rsidTr="00B60F5A">
        <w:trPr>
          <w:trHeight w:val="932"/>
        </w:trPr>
        <w:tc>
          <w:tcPr>
            <w:tcW w:w="14395" w:type="dxa"/>
            <w:gridSpan w:val="5"/>
          </w:tcPr>
          <w:p w14:paraId="2FCF67AB" w14:textId="77777777" w:rsidR="0046307D" w:rsidRPr="00DE09B2" w:rsidRDefault="0046307D" w:rsidP="00D14B3A">
            <w:pPr>
              <w:pStyle w:val="Level2Body"/>
              <w:ind w:left="0"/>
              <w:jc w:val="left"/>
              <w:rPr>
                <w:rFonts w:cs="Arial"/>
                <w:color w:val="auto"/>
                <w:sz w:val="18"/>
                <w:szCs w:val="18"/>
              </w:rPr>
            </w:pPr>
            <w:r w:rsidRPr="00DE09B2">
              <w:rPr>
                <w:rFonts w:cs="Arial"/>
                <w:color w:val="auto"/>
                <w:sz w:val="18"/>
                <w:szCs w:val="18"/>
              </w:rPr>
              <w:t xml:space="preserve">Bidder’s Response:  </w:t>
            </w:r>
          </w:p>
        </w:tc>
      </w:tr>
    </w:tbl>
    <w:p w14:paraId="284A6A17" w14:textId="7DCD68EE" w:rsidR="00CD1634" w:rsidRDefault="00CD1634" w:rsidP="00CD1634">
      <w:pPr>
        <w:rPr>
          <w:rFonts w:eastAsiaTheme="majorEastAsia"/>
        </w:rPr>
      </w:pPr>
    </w:p>
    <w:tbl>
      <w:tblPr>
        <w:tblStyle w:val="TableGrid11"/>
        <w:tblW w:w="14395" w:type="dxa"/>
        <w:tblLayout w:type="fixed"/>
        <w:tblLook w:val="04A0" w:firstRow="1" w:lastRow="0" w:firstColumn="1" w:lastColumn="0" w:noHBand="0" w:noVBand="1"/>
      </w:tblPr>
      <w:tblGrid>
        <w:gridCol w:w="895"/>
        <w:gridCol w:w="630"/>
        <w:gridCol w:w="1080"/>
        <w:gridCol w:w="10440"/>
        <w:gridCol w:w="1350"/>
      </w:tblGrid>
      <w:tr w:rsidR="002A07CC" w:rsidRPr="003365B0" w14:paraId="60890306" w14:textId="77777777" w:rsidTr="00DD515A">
        <w:tc>
          <w:tcPr>
            <w:tcW w:w="895" w:type="dxa"/>
          </w:tcPr>
          <w:p w14:paraId="75D5CB6D" w14:textId="77777777" w:rsidR="002A07CC" w:rsidRPr="003365B0" w:rsidRDefault="002A07CC" w:rsidP="00B60F5A">
            <w:pPr>
              <w:rPr>
                <w:rFonts w:eastAsiaTheme="minorHAnsi" w:cs="Arial"/>
                <w:color w:val="auto"/>
                <w:sz w:val="18"/>
                <w:szCs w:val="18"/>
              </w:rPr>
            </w:pPr>
            <w:r w:rsidRPr="003365B0">
              <w:rPr>
                <w:rFonts w:eastAsiaTheme="minorHAnsi" w:cs="Arial"/>
                <w:color w:val="auto"/>
                <w:sz w:val="18"/>
                <w:szCs w:val="18"/>
              </w:rPr>
              <w:t>RTM ID</w:t>
            </w:r>
          </w:p>
        </w:tc>
        <w:tc>
          <w:tcPr>
            <w:tcW w:w="630" w:type="dxa"/>
          </w:tcPr>
          <w:p w14:paraId="25EA10E8" w14:textId="77777777" w:rsidR="002A07CC" w:rsidRPr="003365B0" w:rsidRDefault="002A07CC" w:rsidP="00B60F5A">
            <w:pPr>
              <w:rPr>
                <w:rFonts w:eastAsiaTheme="minorHAnsi" w:cs="Arial"/>
                <w:color w:val="auto"/>
                <w:sz w:val="18"/>
                <w:szCs w:val="18"/>
              </w:rPr>
            </w:pPr>
            <w:r w:rsidRPr="003365B0">
              <w:rPr>
                <w:rFonts w:eastAsiaTheme="minorHAnsi" w:cs="Arial"/>
                <w:color w:val="auto"/>
                <w:sz w:val="18"/>
                <w:szCs w:val="18"/>
              </w:rPr>
              <w:t>Req.#</w:t>
            </w:r>
          </w:p>
        </w:tc>
        <w:tc>
          <w:tcPr>
            <w:tcW w:w="1080" w:type="dxa"/>
          </w:tcPr>
          <w:p w14:paraId="1F9754F2" w14:textId="77777777" w:rsidR="002A07CC" w:rsidRPr="003365B0" w:rsidRDefault="002A07CC" w:rsidP="00B60F5A">
            <w:pPr>
              <w:rPr>
                <w:rFonts w:eastAsiaTheme="minorHAnsi" w:cs="Arial"/>
                <w:color w:val="auto"/>
                <w:sz w:val="18"/>
                <w:szCs w:val="18"/>
              </w:rPr>
            </w:pPr>
            <w:r w:rsidRPr="003365B0">
              <w:rPr>
                <w:rFonts w:eastAsiaTheme="minorHAnsi" w:cs="Arial"/>
                <w:color w:val="auto"/>
                <w:sz w:val="18"/>
                <w:szCs w:val="18"/>
              </w:rPr>
              <w:t>ID</w:t>
            </w:r>
          </w:p>
        </w:tc>
        <w:tc>
          <w:tcPr>
            <w:tcW w:w="10440" w:type="dxa"/>
          </w:tcPr>
          <w:p w14:paraId="0BA29864" w14:textId="77777777" w:rsidR="002A07CC" w:rsidRPr="003365B0" w:rsidRDefault="002A07CC" w:rsidP="00B60F5A">
            <w:pPr>
              <w:rPr>
                <w:rFonts w:eastAsiaTheme="minorHAnsi" w:cs="Arial"/>
                <w:color w:val="auto"/>
                <w:sz w:val="18"/>
                <w:szCs w:val="18"/>
              </w:rPr>
            </w:pPr>
            <w:r w:rsidRPr="003365B0">
              <w:rPr>
                <w:rFonts w:eastAsiaTheme="minorHAnsi" w:cs="Arial"/>
                <w:color w:val="auto"/>
                <w:sz w:val="18"/>
                <w:szCs w:val="18"/>
              </w:rPr>
              <w:t>Requirement</w:t>
            </w:r>
          </w:p>
        </w:tc>
        <w:tc>
          <w:tcPr>
            <w:tcW w:w="1350" w:type="dxa"/>
          </w:tcPr>
          <w:p w14:paraId="77BCEAF3" w14:textId="77777777" w:rsidR="002A07CC" w:rsidRPr="003365B0" w:rsidRDefault="002A07CC" w:rsidP="002A07CC">
            <w:pPr>
              <w:jc w:val="left"/>
              <w:rPr>
                <w:rFonts w:eastAsiaTheme="minorHAnsi" w:cs="Arial"/>
                <w:color w:val="auto"/>
                <w:sz w:val="18"/>
                <w:szCs w:val="18"/>
              </w:rPr>
            </w:pPr>
            <w:r w:rsidRPr="003365B0">
              <w:rPr>
                <w:rFonts w:eastAsiaTheme="minorHAnsi" w:cs="Arial"/>
                <w:color w:val="auto"/>
                <w:sz w:val="18"/>
                <w:szCs w:val="18"/>
              </w:rPr>
              <w:t>Bidding Ability Code</w:t>
            </w:r>
          </w:p>
        </w:tc>
      </w:tr>
      <w:tr w:rsidR="002A07CC" w:rsidRPr="003365B0" w14:paraId="0EC5C8DF" w14:textId="77777777" w:rsidTr="00DD515A">
        <w:trPr>
          <w:trHeight w:val="710"/>
        </w:trPr>
        <w:tc>
          <w:tcPr>
            <w:tcW w:w="895" w:type="dxa"/>
          </w:tcPr>
          <w:p w14:paraId="0345DB25" w14:textId="64FD7BB2" w:rsidR="002A07CC" w:rsidRPr="003365B0" w:rsidRDefault="001A6FD1" w:rsidP="00B60F5A">
            <w:pPr>
              <w:rPr>
                <w:rFonts w:eastAsiaTheme="minorHAnsi" w:cs="Arial"/>
                <w:color w:val="auto"/>
                <w:sz w:val="18"/>
                <w:szCs w:val="18"/>
              </w:rPr>
            </w:pPr>
            <w:r>
              <w:rPr>
                <w:rFonts w:eastAsiaTheme="minorHAnsi" w:cs="Arial"/>
                <w:color w:val="auto"/>
                <w:sz w:val="18"/>
                <w:szCs w:val="18"/>
              </w:rPr>
              <w:t>DUR</w:t>
            </w:r>
          </w:p>
        </w:tc>
        <w:tc>
          <w:tcPr>
            <w:tcW w:w="630" w:type="dxa"/>
          </w:tcPr>
          <w:p w14:paraId="29F4C561" w14:textId="0EA484DB" w:rsidR="002A07CC" w:rsidRPr="003365B0" w:rsidRDefault="002A07CC" w:rsidP="00B60F5A">
            <w:pPr>
              <w:rPr>
                <w:rFonts w:eastAsiaTheme="minorHAnsi" w:cs="Arial"/>
                <w:color w:val="auto"/>
                <w:sz w:val="18"/>
                <w:szCs w:val="18"/>
              </w:rPr>
            </w:pPr>
            <w:r>
              <w:rPr>
                <w:rFonts w:eastAsiaTheme="minorHAnsi" w:cs="Arial"/>
                <w:color w:val="auto"/>
                <w:sz w:val="18"/>
                <w:szCs w:val="18"/>
              </w:rPr>
              <w:t>17</w:t>
            </w:r>
          </w:p>
        </w:tc>
        <w:tc>
          <w:tcPr>
            <w:tcW w:w="1080" w:type="dxa"/>
          </w:tcPr>
          <w:p w14:paraId="2E44D0CA" w14:textId="7E0E360A" w:rsidR="002A07CC" w:rsidRPr="003365B0" w:rsidRDefault="002A07CC" w:rsidP="00B60F5A">
            <w:pPr>
              <w:rPr>
                <w:rFonts w:eastAsiaTheme="minorHAnsi" w:cs="Arial"/>
                <w:color w:val="auto"/>
                <w:sz w:val="18"/>
                <w:szCs w:val="18"/>
              </w:rPr>
            </w:pPr>
            <w:r>
              <w:rPr>
                <w:rFonts w:eastAsiaTheme="minorHAnsi" w:cs="Arial"/>
                <w:color w:val="auto"/>
                <w:sz w:val="18"/>
                <w:szCs w:val="18"/>
              </w:rPr>
              <w:t>DRB-17</w:t>
            </w:r>
          </w:p>
        </w:tc>
        <w:tc>
          <w:tcPr>
            <w:tcW w:w="10440" w:type="dxa"/>
            <w:shd w:val="clear" w:color="auto" w:fill="FFFFFF" w:themeFill="background1"/>
          </w:tcPr>
          <w:p w14:paraId="30FC9A5F" w14:textId="4F862361" w:rsidR="002A07CC" w:rsidRPr="003365B0" w:rsidRDefault="002A07CC" w:rsidP="003720CB">
            <w:pPr>
              <w:widowControl w:val="0"/>
              <w:autoSpaceDE w:val="0"/>
              <w:autoSpaceDN w:val="0"/>
              <w:ind w:right="104"/>
              <w:jc w:val="left"/>
              <w:rPr>
                <w:rFonts w:cs="Arial"/>
                <w:color w:val="auto"/>
                <w:sz w:val="18"/>
                <w:szCs w:val="18"/>
              </w:rPr>
            </w:pPr>
            <w:r w:rsidRPr="00AB42CD">
              <w:rPr>
                <w:rFonts w:cs="Arial"/>
                <w:color w:val="auto"/>
                <w:sz w:val="18"/>
                <w:szCs w:val="18"/>
              </w:rPr>
              <w:t xml:space="preserve">The Contractor </w:t>
            </w:r>
            <w:r>
              <w:rPr>
                <w:rFonts w:cs="Arial"/>
                <w:color w:val="auto"/>
                <w:sz w:val="18"/>
                <w:szCs w:val="18"/>
              </w:rPr>
              <w:t>must</w:t>
            </w:r>
            <w:r w:rsidRPr="00AB42CD">
              <w:rPr>
                <w:rFonts w:cs="Arial"/>
                <w:color w:val="auto"/>
                <w:sz w:val="18"/>
                <w:szCs w:val="18"/>
              </w:rPr>
              <w:t xml:space="preserve"> review and update the DUR Board policy at least annually and as determined by the State.</w:t>
            </w:r>
          </w:p>
        </w:tc>
        <w:sdt>
          <w:sdtPr>
            <w:rPr>
              <w:rFonts w:cs="Arial"/>
              <w:color w:val="auto"/>
              <w:sz w:val="18"/>
              <w:szCs w:val="18"/>
            </w:rPr>
            <w:alias w:val="Ability Code"/>
            <w:tag w:val="Ability Code"/>
            <w:id w:val="1292402616"/>
            <w:placeholder>
              <w:docPart w:val="75D6D71592434283A2DBE41CD038F98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5BB0CEB" w14:textId="12ADBC79" w:rsidR="002A07CC" w:rsidRPr="003365B0" w:rsidRDefault="0092298D" w:rsidP="002A07CC">
                <w:pPr>
                  <w:jc w:val="left"/>
                  <w:rPr>
                    <w:rFonts w:eastAsiaTheme="minorHAnsi"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CD1634" w:rsidRPr="003365B0" w14:paraId="2AF5A7AF" w14:textId="77777777" w:rsidTr="00B60F5A">
        <w:trPr>
          <w:trHeight w:val="932"/>
        </w:trPr>
        <w:tc>
          <w:tcPr>
            <w:tcW w:w="14395" w:type="dxa"/>
            <w:gridSpan w:val="5"/>
          </w:tcPr>
          <w:p w14:paraId="54B7D1BA" w14:textId="77777777" w:rsidR="00CD1634" w:rsidRPr="003365B0" w:rsidRDefault="00CD1634" w:rsidP="00B60F5A">
            <w:pPr>
              <w:rPr>
                <w:rFonts w:eastAsiaTheme="minorHAnsi" w:cstheme="minorBidi"/>
                <w:color w:val="auto"/>
                <w:sz w:val="18"/>
                <w:szCs w:val="18"/>
              </w:rPr>
            </w:pPr>
            <w:r w:rsidRPr="003365B0">
              <w:rPr>
                <w:rFonts w:eastAsiaTheme="minorHAnsi" w:cstheme="minorBidi"/>
                <w:color w:val="auto"/>
                <w:sz w:val="18"/>
                <w:szCs w:val="18"/>
              </w:rPr>
              <w:t xml:space="preserve">Bidder’s Response:  </w:t>
            </w:r>
          </w:p>
        </w:tc>
      </w:tr>
    </w:tbl>
    <w:p w14:paraId="740F02C1" w14:textId="00F23012" w:rsidR="003365B0" w:rsidRPr="003365B0" w:rsidRDefault="003365B0" w:rsidP="003365B0">
      <w:pPr>
        <w:keepNext/>
        <w:keepLines/>
        <w:numPr>
          <w:ilvl w:val="0"/>
          <w:numId w:val="7"/>
        </w:numPr>
        <w:spacing w:before="240"/>
        <w:ind w:hanging="720"/>
        <w:outlineLvl w:val="0"/>
        <w:rPr>
          <w:rFonts w:asciiTheme="majorHAnsi" w:eastAsiaTheme="majorEastAsia" w:hAnsiTheme="majorHAnsi" w:cstheme="majorBidi"/>
          <w:b/>
          <w:bCs/>
          <w:color w:val="2E74B5" w:themeColor="accent1" w:themeShade="BF"/>
          <w:sz w:val="32"/>
          <w:szCs w:val="32"/>
        </w:rPr>
      </w:pPr>
      <w:r w:rsidRPr="003365B0">
        <w:rPr>
          <w:rFonts w:asciiTheme="majorHAnsi" w:eastAsiaTheme="majorEastAsia" w:hAnsiTheme="majorHAnsi" w:cstheme="majorBidi"/>
          <w:b/>
          <w:bCs/>
          <w:color w:val="2E74B5" w:themeColor="accent1" w:themeShade="BF"/>
          <w:sz w:val="32"/>
          <w:szCs w:val="32"/>
        </w:rPr>
        <w:t>Staf</w:t>
      </w:r>
      <w:r w:rsidR="004D06EB">
        <w:rPr>
          <w:rFonts w:asciiTheme="majorHAnsi" w:eastAsiaTheme="majorEastAsia" w:hAnsiTheme="majorHAnsi" w:cstheme="majorBidi"/>
          <w:b/>
          <w:bCs/>
          <w:color w:val="2E74B5" w:themeColor="accent1" w:themeShade="BF"/>
          <w:sz w:val="32"/>
          <w:szCs w:val="32"/>
        </w:rPr>
        <w:t>fing and Resource</w:t>
      </w:r>
      <w:r w:rsidRPr="003365B0">
        <w:rPr>
          <w:rFonts w:asciiTheme="majorHAnsi" w:eastAsiaTheme="majorEastAsia" w:hAnsiTheme="majorHAnsi" w:cstheme="majorBidi"/>
          <w:b/>
          <w:bCs/>
          <w:color w:val="2E74B5" w:themeColor="accent1" w:themeShade="BF"/>
          <w:sz w:val="32"/>
          <w:szCs w:val="32"/>
        </w:rPr>
        <w:t xml:space="preserve"> (SAR) Requirements</w:t>
      </w:r>
    </w:p>
    <w:p w14:paraId="7EE99B86" w14:textId="77777777" w:rsidR="003365B0" w:rsidRPr="003365B0" w:rsidRDefault="003365B0" w:rsidP="003365B0">
      <w:pPr>
        <w:ind w:left="720"/>
        <w:contextualSpacing/>
        <w:rPr>
          <w:b/>
          <w:color w:val="auto"/>
          <w:sz w:val="28"/>
          <w:szCs w:val="28"/>
        </w:rPr>
      </w:pPr>
    </w:p>
    <w:tbl>
      <w:tblPr>
        <w:tblStyle w:val="TableGrid11"/>
        <w:tblW w:w="14395" w:type="dxa"/>
        <w:tblLayout w:type="fixed"/>
        <w:tblLook w:val="04A0" w:firstRow="1" w:lastRow="0" w:firstColumn="1" w:lastColumn="0" w:noHBand="0" w:noVBand="1"/>
      </w:tblPr>
      <w:tblGrid>
        <w:gridCol w:w="895"/>
        <w:gridCol w:w="630"/>
        <w:gridCol w:w="832"/>
        <w:gridCol w:w="10688"/>
        <w:gridCol w:w="1350"/>
      </w:tblGrid>
      <w:tr w:rsidR="002A07CC" w:rsidRPr="003365B0" w14:paraId="09979AA7" w14:textId="77777777" w:rsidTr="00DD515A">
        <w:tc>
          <w:tcPr>
            <w:tcW w:w="895" w:type="dxa"/>
          </w:tcPr>
          <w:p w14:paraId="630055CB" w14:textId="77777777" w:rsidR="002A07CC" w:rsidRPr="003365B0" w:rsidRDefault="002A07CC" w:rsidP="003365B0">
            <w:pPr>
              <w:rPr>
                <w:rFonts w:eastAsiaTheme="minorHAnsi" w:cs="Arial"/>
                <w:color w:val="auto"/>
                <w:sz w:val="18"/>
                <w:szCs w:val="18"/>
              </w:rPr>
            </w:pPr>
            <w:r w:rsidRPr="003365B0">
              <w:rPr>
                <w:rFonts w:eastAsiaTheme="minorHAnsi" w:cs="Arial"/>
                <w:color w:val="auto"/>
                <w:sz w:val="18"/>
                <w:szCs w:val="18"/>
              </w:rPr>
              <w:t>RTM ID</w:t>
            </w:r>
          </w:p>
        </w:tc>
        <w:tc>
          <w:tcPr>
            <w:tcW w:w="630" w:type="dxa"/>
          </w:tcPr>
          <w:p w14:paraId="1EE83F2A" w14:textId="77777777" w:rsidR="002A07CC" w:rsidRPr="003365B0" w:rsidRDefault="002A07CC" w:rsidP="003365B0">
            <w:pPr>
              <w:rPr>
                <w:rFonts w:eastAsiaTheme="minorHAnsi" w:cs="Arial"/>
                <w:color w:val="auto"/>
                <w:sz w:val="18"/>
                <w:szCs w:val="18"/>
              </w:rPr>
            </w:pPr>
            <w:r w:rsidRPr="003365B0">
              <w:rPr>
                <w:rFonts w:eastAsiaTheme="minorHAnsi" w:cs="Arial"/>
                <w:color w:val="auto"/>
                <w:sz w:val="18"/>
                <w:szCs w:val="18"/>
              </w:rPr>
              <w:t>Req.#</w:t>
            </w:r>
          </w:p>
        </w:tc>
        <w:tc>
          <w:tcPr>
            <w:tcW w:w="832" w:type="dxa"/>
          </w:tcPr>
          <w:p w14:paraId="4ECBEFBF" w14:textId="77777777" w:rsidR="002A07CC" w:rsidRPr="003365B0" w:rsidRDefault="002A07CC" w:rsidP="003365B0">
            <w:pPr>
              <w:rPr>
                <w:rFonts w:eastAsiaTheme="minorHAnsi" w:cs="Arial"/>
                <w:color w:val="auto"/>
                <w:sz w:val="18"/>
                <w:szCs w:val="18"/>
              </w:rPr>
            </w:pPr>
            <w:r w:rsidRPr="003365B0">
              <w:rPr>
                <w:rFonts w:eastAsiaTheme="minorHAnsi" w:cs="Arial"/>
                <w:color w:val="auto"/>
                <w:sz w:val="18"/>
                <w:szCs w:val="18"/>
              </w:rPr>
              <w:t>ID</w:t>
            </w:r>
          </w:p>
        </w:tc>
        <w:tc>
          <w:tcPr>
            <w:tcW w:w="10688" w:type="dxa"/>
          </w:tcPr>
          <w:p w14:paraId="00B942CA" w14:textId="77777777" w:rsidR="002A07CC" w:rsidRPr="003365B0" w:rsidRDefault="002A07CC" w:rsidP="003365B0">
            <w:pPr>
              <w:rPr>
                <w:rFonts w:eastAsiaTheme="minorHAnsi" w:cs="Arial"/>
                <w:color w:val="auto"/>
                <w:sz w:val="18"/>
                <w:szCs w:val="18"/>
              </w:rPr>
            </w:pPr>
            <w:r w:rsidRPr="003365B0">
              <w:rPr>
                <w:rFonts w:eastAsiaTheme="minorHAnsi" w:cs="Arial"/>
                <w:color w:val="auto"/>
                <w:sz w:val="18"/>
                <w:szCs w:val="18"/>
              </w:rPr>
              <w:t>Requirement</w:t>
            </w:r>
          </w:p>
        </w:tc>
        <w:tc>
          <w:tcPr>
            <w:tcW w:w="1350" w:type="dxa"/>
          </w:tcPr>
          <w:p w14:paraId="5E43EF09" w14:textId="77777777" w:rsidR="002A07CC" w:rsidRPr="003365B0" w:rsidRDefault="002A07CC" w:rsidP="002A07CC">
            <w:pPr>
              <w:jc w:val="left"/>
              <w:rPr>
                <w:rFonts w:eastAsiaTheme="minorHAnsi" w:cs="Arial"/>
                <w:color w:val="auto"/>
                <w:sz w:val="18"/>
                <w:szCs w:val="18"/>
              </w:rPr>
            </w:pPr>
            <w:r w:rsidRPr="003365B0">
              <w:rPr>
                <w:rFonts w:eastAsiaTheme="minorHAnsi" w:cs="Arial"/>
                <w:color w:val="auto"/>
                <w:sz w:val="18"/>
                <w:szCs w:val="18"/>
              </w:rPr>
              <w:t>Bidding Ability Code</w:t>
            </w:r>
          </w:p>
        </w:tc>
      </w:tr>
      <w:tr w:rsidR="002A07CC" w:rsidRPr="003365B0" w14:paraId="63F12D75" w14:textId="77777777" w:rsidTr="00DD515A">
        <w:trPr>
          <w:trHeight w:val="710"/>
        </w:trPr>
        <w:tc>
          <w:tcPr>
            <w:tcW w:w="895" w:type="dxa"/>
          </w:tcPr>
          <w:p w14:paraId="1814ABD9" w14:textId="15AFED8A" w:rsidR="002A07CC" w:rsidRPr="003365B0" w:rsidRDefault="001A6FD1" w:rsidP="003365B0">
            <w:pPr>
              <w:rPr>
                <w:rFonts w:eastAsiaTheme="minorHAnsi" w:cs="Arial"/>
                <w:color w:val="auto"/>
                <w:sz w:val="18"/>
                <w:szCs w:val="18"/>
              </w:rPr>
            </w:pPr>
            <w:r>
              <w:rPr>
                <w:rFonts w:eastAsiaTheme="minorHAnsi" w:cs="Arial"/>
                <w:color w:val="auto"/>
                <w:sz w:val="18"/>
                <w:szCs w:val="18"/>
              </w:rPr>
              <w:t>DUR</w:t>
            </w:r>
          </w:p>
        </w:tc>
        <w:tc>
          <w:tcPr>
            <w:tcW w:w="630" w:type="dxa"/>
          </w:tcPr>
          <w:p w14:paraId="6C1159A1" w14:textId="6E878CF2" w:rsidR="002A07CC" w:rsidRPr="003365B0" w:rsidRDefault="002A07CC" w:rsidP="003365B0">
            <w:pPr>
              <w:rPr>
                <w:rFonts w:eastAsiaTheme="minorHAnsi" w:cs="Arial"/>
                <w:color w:val="auto"/>
                <w:sz w:val="18"/>
                <w:szCs w:val="18"/>
              </w:rPr>
            </w:pPr>
            <w:r>
              <w:rPr>
                <w:rFonts w:eastAsiaTheme="minorHAnsi" w:cs="Arial"/>
                <w:color w:val="auto"/>
                <w:sz w:val="18"/>
                <w:szCs w:val="18"/>
              </w:rPr>
              <w:t>18</w:t>
            </w:r>
          </w:p>
        </w:tc>
        <w:tc>
          <w:tcPr>
            <w:tcW w:w="832" w:type="dxa"/>
          </w:tcPr>
          <w:p w14:paraId="70A85F5C" w14:textId="2B57EA9D" w:rsidR="002A07CC" w:rsidRPr="003365B0" w:rsidRDefault="002A07CC" w:rsidP="003365B0">
            <w:pPr>
              <w:rPr>
                <w:rFonts w:eastAsiaTheme="minorHAnsi" w:cs="Arial"/>
                <w:color w:val="auto"/>
                <w:sz w:val="18"/>
                <w:szCs w:val="18"/>
              </w:rPr>
            </w:pPr>
            <w:r w:rsidRPr="003365B0">
              <w:rPr>
                <w:rFonts w:eastAsiaTheme="minorHAnsi" w:cs="Arial"/>
                <w:color w:val="auto"/>
                <w:sz w:val="18"/>
                <w:szCs w:val="18"/>
              </w:rPr>
              <w:t>SAR-1</w:t>
            </w:r>
          </w:p>
        </w:tc>
        <w:tc>
          <w:tcPr>
            <w:tcW w:w="10688" w:type="dxa"/>
            <w:shd w:val="clear" w:color="auto" w:fill="FFFFFF" w:themeFill="background1"/>
          </w:tcPr>
          <w:p w14:paraId="065F3F97" w14:textId="77777777" w:rsidR="002A07CC" w:rsidRPr="003365B0" w:rsidRDefault="002A07CC" w:rsidP="003365B0">
            <w:pPr>
              <w:widowControl w:val="0"/>
              <w:autoSpaceDE w:val="0"/>
              <w:autoSpaceDN w:val="0"/>
              <w:ind w:right="104"/>
              <w:jc w:val="left"/>
              <w:rPr>
                <w:rFonts w:cs="Arial"/>
                <w:color w:val="auto"/>
                <w:sz w:val="18"/>
                <w:szCs w:val="18"/>
              </w:rPr>
            </w:pPr>
            <w:r w:rsidRPr="003365B0">
              <w:rPr>
                <w:rFonts w:cs="Arial"/>
                <w:color w:val="auto"/>
                <w:sz w:val="18"/>
                <w:szCs w:val="18"/>
              </w:rPr>
              <w:t>Contractor must provide operational staff to support the following functions:</w:t>
            </w:r>
          </w:p>
          <w:p w14:paraId="7BFDA9E0" w14:textId="4524D657" w:rsidR="002A07CC" w:rsidRPr="003365B0" w:rsidRDefault="002A07CC" w:rsidP="003365B0">
            <w:pPr>
              <w:widowControl w:val="0"/>
              <w:numPr>
                <w:ilvl w:val="0"/>
                <w:numId w:val="8"/>
              </w:numPr>
              <w:autoSpaceDE w:val="0"/>
              <w:autoSpaceDN w:val="0"/>
              <w:ind w:right="104"/>
              <w:jc w:val="left"/>
              <w:rPr>
                <w:rFonts w:cs="Arial"/>
                <w:color w:val="auto"/>
                <w:sz w:val="18"/>
                <w:szCs w:val="18"/>
              </w:rPr>
            </w:pPr>
            <w:r>
              <w:rPr>
                <w:rFonts w:cs="Arial"/>
                <w:color w:val="auto"/>
                <w:sz w:val="18"/>
                <w:szCs w:val="18"/>
              </w:rPr>
              <w:t>DUR Board Support</w:t>
            </w:r>
          </w:p>
        </w:tc>
        <w:sdt>
          <w:sdtPr>
            <w:rPr>
              <w:rFonts w:cs="Arial"/>
              <w:color w:val="auto"/>
              <w:sz w:val="18"/>
              <w:szCs w:val="18"/>
            </w:rPr>
            <w:alias w:val="Ability Code"/>
            <w:tag w:val="Ability Code"/>
            <w:id w:val="-851721348"/>
            <w:placeholder>
              <w:docPart w:val="7F02AA2C0F1543ABB7E2378CF0BC4EF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D6AE5DE" w14:textId="62F634A7" w:rsidR="002A07CC" w:rsidRPr="003365B0" w:rsidRDefault="0092298D" w:rsidP="002A07CC">
                <w:pPr>
                  <w:jc w:val="left"/>
                  <w:rPr>
                    <w:rFonts w:eastAsiaTheme="minorHAnsi"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3365B0" w:rsidRPr="003365B0" w14:paraId="14418E3E" w14:textId="77777777" w:rsidTr="00B60F5A">
        <w:trPr>
          <w:trHeight w:val="932"/>
        </w:trPr>
        <w:tc>
          <w:tcPr>
            <w:tcW w:w="14395" w:type="dxa"/>
            <w:gridSpan w:val="5"/>
          </w:tcPr>
          <w:p w14:paraId="3669CF46" w14:textId="77777777" w:rsidR="003365B0" w:rsidRPr="003365B0" w:rsidRDefault="003365B0" w:rsidP="003365B0">
            <w:pPr>
              <w:rPr>
                <w:rFonts w:eastAsiaTheme="minorHAnsi" w:cstheme="minorBidi"/>
                <w:color w:val="auto"/>
                <w:sz w:val="18"/>
                <w:szCs w:val="18"/>
              </w:rPr>
            </w:pPr>
            <w:r w:rsidRPr="003365B0">
              <w:rPr>
                <w:rFonts w:eastAsiaTheme="minorHAnsi" w:cstheme="minorBidi"/>
                <w:color w:val="auto"/>
                <w:sz w:val="18"/>
                <w:szCs w:val="18"/>
              </w:rPr>
              <w:t xml:space="preserve">Bidder’s Response:  </w:t>
            </w:r>
          </w:p>
        </w:tc>
      </w:tr>
    </w:tbl>
    <w:p w14:paraId="1E0EB149" w14:textId="77777777" w:rsidR="00ED49C6" w:rsidRPr="00ED49C6" w:rsidRDefault="00ED49C6" w:rsidP="00ED49C6">
      <w:pPr>
        <w:keepNext/>
        <w:keepLines/>
        <w:numPr>
          <w:ilvl w:val="0"/>
          <w:numId w:val="7"/>
        </w:numPr>
        <w:spacing w:before="240"/>
        <w:ind w:hanging="720"/>
        <w:outlineLvl w:val="0"/>
        <w:rPr>
          <w:rFonts w:asciiTheme="majorHAnsi" w:eastAsiaTheme="majorEastAsia" w:hAnsiTheme="majorHAnsi" w:cstheme="majorBidi"/>
          <w:b/>
          <w:bCs/>
          <w:color w:val="2E74B5" w:themeColor="accent1" w:themeShade="BF"/>
          <w:sz w:val="32"/>
          <w:szCs w:val="32"/>
        </w:rPr>
      </w:pPr>
      <w:r w:rsidRPr="00ED49C6">
        <w:rPr>
          <w:rFonts w:asciiTheme="majorHAnsi" w:eastAsiaTheme="majorEastAsia" w:hAnsiTheme="majorHAnsi" w:cstheme="majorBidi"/>
          <w:b/>
          <w:bCs/>
          <w:color w:val="2E74B5" w:themeColor="accent1" w:themeShade="BF"/>
          <w:sz w:val="32"/>
          <w:szCs w:val="32"/>
        </w:rPr>
        <w:t>Turnover and Contract Closeout (TCC) Requirements</w:t>
      </w:r>
    </w:p>
    <w:p w14:paraId="34B3FD6F" w14:textId="77777777" w:rsidR="00ED49C6" w:rsidRPr="00ED49C6" w:rsidRDefault="00ED49C6" w:rsidP="00ED49C6"/>
    <w:tbl>
      <w:tblPr>
        <w:tblStyle w:val="TableGrid1"/>
        <w:tblW w:w="14395" w:type="dxa"/>
        <w:tblLayout w:type="fixed"/>
        <w:tblLook w:val="04A0" w:firstRow="1" w:lastRow="0" w:firstColumn="1" w:lastColumn="0" w:noHBand="0" w:noVBand="1"/>
      </w:tblPr>
      <w:tblGrid>
        <w:gridCol w:w="895"/>
        <w:gridCol w:w="720"/>
        <w:gridCol w:w="810"/>
        <w:gridCol w:w="10530"/>
        <w:gridCol w:w="1440"/>
      </w:tblGrid>
      <w:tr w:rsidR="002A07CC" w:rsidRPr="00ED49C6" w14:paraId="3D5C9BEE" w14:textId="77777777" w:rsidTr="002A07CC">
        <w:tc>
          <w:tcPr>
            <w:tcW w:w="895" w:type="dxa"/>
          </w:tcPr>
          <w:p w14:paraId="780E62D6" w14:textId="77777777" w:rsidR="002A07CC" w:rsidRPr="00ED49C6" w:rsidRDefault="002A07CC" w:rsidP="00ED49C6">
            <w:pPr>
              <w:rPr>
                <w:rFonts w:eastAsia="Calibri" w:cs="Arial"/>
                <w:color w:val="auto"/>
                <w:sz w:val="18"/>
                <w:szCs w:val="18"/>
              </w:rPr>
            </w:pPr>
            <w:r w:rsidRPr="00ED49C6">
              <w:rPr>
                <w:rFonts w:eastAsia="Calibri" w:cs="Arial"/>
                <w:color w:val="auto"/>
                <w:sz w:val="18"/>
                <w:szCs w:val="18"/>
              </w:rPr>
              <w:t>RTM ID</w:t>
            </w:r>
          </w:p>
        </w:tc>
        <w:tc>
          <w:tcPr>
            <w:tcW w:w="720" w:type="dxa"/>
          </w:tcPr>
          <w:p w14:paraId="5AF2B1F0" w14:textId="77777777" w:rsidR="002A07CC" w:rsidRPr="00ED49C6" w:rsidRDefault="002A07CC" w:rsidP="00ED49C6">
            <w:pPr>
              <w:rPr>
                <w:rFonts w:eastAsia="Calibri" w:cs="Arial"/>
                <w:color w:val="auto"/>
                <w:sz w:val="18"/>
                <w:szCs w:val="18"/>
              </w:rPr>
            </w:pPr>
            <w:r w:rsidRPr="00ED49C6">
              <w:rPr>
                <w:rFonts w:eastAsia="Calibri" w:cs="Arial"/>
                <w:color w:val="auto"/>
                <w:sz w:val="18"/>
                <w:szCs w:val="18"/>
              </w:rPr>
              <w:t>Req.#</w:t>
            </w:r>
          </w:p>
        </w:tc>
        <w:tc>
          <w:tcPr>
            <w:tcW w:w="810" w:type="dxa"/>
          </w:tcPr>
          <w:p w14:paraId="2BA12A51" w14:textId="77777777" w:rsidR="002A07CC" w:rsidRPr="00ED49C6" w:rsidRDefault="002A07CC" w:rsidP="00ED49C6">
            <w:pPr>
              <w:rPr>
                <w:rFonts w:eastAsia="Calibri" w:cs="Arial"/>
                <w:color w:val="auto"/>
                <w:sz w:val="18"/>
                <w:szCs w:val="18"/>
              </w:rPr>
            </w:pPr>
            <w:r w:rsidRPr="00ED49C6">
              <w:rPr>
                <w:rFonts w:eastAsia="Calibri" w:cs="Arial"/>
                <w:color w:val="auto"/>
                <w:sz w:val="18"/>
                <w:szCs w:val="18"/>
              </w:rPr>
              <w:t>ID</w:t>
            </w:r>
          </w:p>
        </w:tc>
        <w:tc>
          <w:tcPr>
            <w:tcW w:w="10530" w:type="dxa"/>
          </w:tcPr>
          <w:p w14:paraId="60E12F01" w14:textId="77777777" w:rsidR="002A07CC" w:rsidRPr="00ED49C6" w:rsidRDefault="002A07CC" w:rsidP="00ED49C6">
            <w:pPr>
              <w:rPr>
                <w:rFonts w:eastAsia="Calibri" w:cs="Arial"/>
                <w:color w:val="auto"/>
                <w:sz w:val="18"/>
                <w:szCs w:val="18"/>
              </w:rPr>
            </w:pPr>
            <w:r w:rsidRPr="00ED49C6">
              <w:rPr>
                <w:rFonts w:eastAsia="Calibri" w:cs="Arial"/>
                <w:color w:val="auto"/>
                <w:sz w:val="18"/>
                <w:szCs w:val="18"/>
              </w:rPr>
              <w:t>Requirement</w:t>
            </w:r>
          </w:p>
        </w:tc>
        <w:tc>
          <w:tcPr>
            <w:tcW w:w="1440" w:type="dxa"/>
          </w:tcPr>
          <w:p w14:paraId="39D52170" w14:textId="77777777" w:rsidR="002A07CC" w:rsidRPr="00ED49C6" w:rsidRDefault="002A07CC" w:rsidP="002A07CC">
            <w:pPr>
              <w:jc w:val="left"/>
              <w:rPr>
                <w:rFonts w:eastAsia="Calibri" w:cs="Arial"/>
                <w:color w:val="auto"/>
                <w:sz w:val="18"/>
                <w:szCs w:val="18"/>
              </w:rPr>
            </w:pPr>
            <w:r w:rsidRPr="00ED49C6">
              <w:rPr>
                <w:rFonts w:eastAsia="Calibri" w:cs="Arial"/>
                <w:color w:val="auto"/>
                <w:sz w:val="18"/>
                <w:szCs w:val="18"/>
              </w:rPr>
              <w:t>Bidding Ability Code</w:t>
            </w:r>
          </w:p>
        </w:tc>
      </w:tr>
      <w:tr w:rsidR="002A07CC" w:rsidRPr="00ED49C6" w14:paraId="59ED5778" w14:textId="77777777" w:rsidTr="002A07CC">
        <w:trPr>
          <w:trHeight w:val="710"/>
        </w:trPr>
        <w:tc>
          <w:tcPr>
            <w:tcW w:w="895" w:type="dxa"/>
          </w:tcPr>
          <w:p w14:paraId="24D6C225" w14:textId="3A713970" w:rsidR="002A07CC" w:rsidRPr="00ED49C6" w:rsidRDefault="001A6FD1" w:rsidP="00ED49C6">
            <w:pPr>
              <w:rPr>
                <w:rFonts w:eastAsia="Calibri" w:cs="Arial"/>
                <w:color w:val="auto"/>
                <w:sz w:val="18"/>
                <w:szCs w:val="18"/>
              </w:rPr>
            </w:pPr>
            <w:r>
              <w:rPr>
                <w:rFonts w:eastAsia="Calibri" w:cs="Arial"/>
                <w:color w:val="auto"/>
                <w:sz w:val="18"/>
                <w:szCs w:val="18"/>
              </w:rPr>
              <w:t>DUR</w:t>
            </w:r>
          </w:p>
        </w:tc>
        <w:tc>
          <w:tcPr>
            <w:tcW w:w="720" w:type="dxa"/>
          </w:tcPr>
          <w:p w14:paraId="5DE2C042" w14:textId="0D34FB09" w:rsidR="002A07CC" w:rsidRPr="00ED49C6" w:rsidRDefault="002A07CC" w:rsidP="00ED49C6">
            <w:pPr>
              <w:rPr>
                <w:rFonts w:eastAsia="Calibri" w:cs="Arial"/>
                <w:color w:val="auto"/>
                <w:sz w:val="18"/>
                <w:szCs w:val="18"/>
              </w:rPr>
            </w:pPr>
            <w:r>
              <w:rPr>
                <w:rFonts w:eastAsia="Calibri" w:cs="Arial"/>
                <w:color w:val="auto"/>
                <w:sz w:val="18"/>
                <w:szCs w:val="18"/>
              </w:rPr>
              <w:t>19</w:t>
            </w:r>
          </w:p>
        </w:tc>
        <w:tc>
          <w:tcPr>
            <w:tcW w:w="810" w:type="dxa"/>
          </w:tcPr>
          <w:p w14:paraId="5EF6945E" w14:textId="77777777" w:rsidR="002A07CC" w:rsidRPr="00ED49C6" w:rsidRDefault="002A07CC" w:rsidP="00ED49C6">
            <w:pPr>
              <w:rPr>
                <w:rFonts w:eastAsia="Calibri" w:cs="Arial"/>
                <w:color w:val="auto"/>
                <w:sz w:val="18"/>
                <w:szCs w:val="18"/>
              </w:rPr>
            </w:pPr>
            <w:r w:rsidRPr="00ED49C6">
              <w:rPr>
                <w:rFonts w:eastAsia="Calibri" w:cs="Arial"/>
                <w:color w:val="auto"/>
                <w:sz w:val="18"/>
                <w:szCs w:val="18"/>
              </w:rPr>
              <w:t>TCC-1</w:t>
            </w:r>
          </w:p>
        </w:tc>
        <w:tc>
          <w:tcPr>
            <w:tcW w:w="10530" w:type="dxa"/>
          </w:tcPr>
          <w:p w14:paraId="34A6C5AC" w14:textId="77777777" w:rsidR="002A07CC" w:rsidRPr="00ED49C6" w:rsidRDefault="002A07CC" w:rsidP="00ED49C6">
            <w:pPr>
              <w:rPr>
                <w:rFonts w:eastAsia="Calibri" w:cs="Arial"/>
                <w:sz w:val="18"/>
                <w:szCs w:val="18"/>
              </w:rPr>
            </w:pPr>
            <w:r w:rsidRPr="00ED49C6">
              <w:rPr>
                <w:rFonts w:eastAsia="Calibri" w:cs="Arial"/>
                <w:sz w:val="18"/>
                <w:szCs w:val="18"/>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sdt>
          <w:sdtPr>
            <w:rPr>
              <w:rFonts w:cs="Arial"/>
              <w:color w:val="auto"/>
              <w:sz w:val="18"/>
              <w:szCs w:val="18"/>
            </w:rPr>
            <w:alias w:val="Ability Code"/>
            <w:tag w:val="Ability Code"/>
            <w:id w:val="-1240484896"/>
            <w:placeholder>
              <w:docPart w:val="D8B46BEDC97449B9A76D19DDA6107CF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CFA240F" w14:textId="78280BCE" w:rsidR="002A07CC" w:rsidRPr="00ED49C6" w:rsidRDefault="0092298D" w:rsidP="002A07CC">
                <w:pPr>
                  <w:jc w:val="left"/>
                  <w:rPr>
                    <w:rFonts w:eastAsia="Calibri" w:cs="Arial"/>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ED49C6" w:rsidRPr="00ED49C6" w14:paraId="47607A0A" w14:textId="77777777" w:rsidTr="00B60F5A">
        <w:trPr>
          <w:trHeight w:val="932"/>
        </w:trPr>
        <w:tc>
          <w:tcPr>
            <w:tcW w:w="14395" w:type="dxa"/>
            <w:gridSpan w:val="5"/>
          </w:tcPr>
          <w:p w14:paraId="01417635" w14:textId="77777777" w:rsidR="00ED49C6" w:rsidRPr="00ED49C6" w:rsidRDefault="00ED49C6" w:rsidP="00ED49C6">
            <w:pPr>
              <w:rPr>
                <w:rFonts w:eastAsia="Calibri" w:cs="Arial"/>
                <w:color w:val="auto"/>
                <w:sz w:val="18"/>
                <w:szCs w:val="18"/>
              </w:rPr>
            </w:pPr>
            <w:r w:rsidRPr="00ED49C6">
              <w:rPr>
                <w:rFonts w:eastAsia="Calibri" w:cs="Arial"/>
                <w:color w:val="auto"/>
                <w:sz w:val="18"/>
                <w:szCs w:val="18"/>
              </w:rPr>
              <w:lastRenderedPageBreak/>
              <w:t xml:space="preserve">Bidder’s Response:  </w:t>
            </w:r>
          </w:p>
        </w:tc>
      </w:tr>
    </w:tbl>
    <w:p w14:paraId="7E7154EF" w14:textId="32067EA7" w:rsidR="00ED49C6" w:rsidRPr="00ED49C6" w:rsidRDefault="00ED49C6" w:rsidP="005B10B3">
      <w:pPr>
        <w:tabs>
          <w:tab w:val="left" w:pos="542"/>
        </w:tabs>
        <w:spacing w:after="160" w:line="259" w:lineRule="auto"/>
        <w:ind w:left="720"/>
        <w:contextualSpacing/>
        <w:jc w:val="left"/>
        <w:rPr>
          <w:rFonts w:eastAsiaTheme="minorHAnsi" w:cstheme="minorBidi"/>
          <w:b/>
          <w:color w:val="auto"/>
          <w:sz w:val="2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A07CC" w:rsidRPr="00ED49C6" w14:paraId="3E7DC138" w14:textId="77777777" w:rsidTr="002A07CC">
        <w:tc>
          <w:tcPr>
            <w:tcW w:w="805" w:type="dxa"/>
          </w:tcPr>
          <w:p w14:paraId="5CD444C4" w14:textId="77777777" w:rsidR="002A07CC" w:rsidRPr="00ED49C6" w:rsidRDefault="002A07CC" w:rsidP="00ED49C6">
            <w:pPr>
              <w:rPr>
                <w:rFonts w:eastAsiaTheme="minorHAnsi" w:cstheme="minorBidi"/>
                <w:color w:val="auto"/>
                <w:sz w:val="18"/>
                <w:szCs w:val="18"/>
              </w:rPr>
            </w:pPr>
            <w:r w:rsidRPr="00ED49C6">
              <w:rPr>
                <w:rFonts w:eastAsiaTheme="minorHAnsi" w:cstheme="minorBidi"/>
                <w:color w:val="auto"/>
                <w:sz w:val="18"/>
                <w:szCs w:val="18"/>
              </w:rPr>
              <w:t>RTM ID</w:t>
            </w:r>
          </w:p>
        </w:tc>
        <w:tc>
          <w:tcPr>
            <w:tcW w:w="632" w:type="dxa"/>
          </w:tcPr>
          <w:p w14:paraId="565EFB6D" w14:textId="77777777" w:rsidR="002A07CC" w:rsidRPr="00ED49C6" w:rsidRDefault="002A07CC" w:rsidP="00ED49C6">
            <w:pPr>
              <w:rPr>
                <w:rFonts w:eastAsiaTheme="minorHAnsi" w:cstheme="minorBidi"/>
                <w:color w:val="auto"/>
                <w:sz w:val="18"/>
                <w:szCs w:val="18"/>
              </w:rPr>
            </w:pPr>
            <w:r w:rsidRPr="00ED49C6">
              <w:rPr>
                <w:rFonts w:eastAsiaTheme="minorHAnsi" w:cstheme="minorBidi"/>
                <w:color w:val="auto"/>
                <w:sz w:val="18"/>
                <w:szCs w:val="18"/>
              </w:rPr>
              <w:t>Req.#</w:t>
            </w:r>
          </w:p>
        </w:tc>
        <w:tc>
          <w:tcPr>
            <w:tcW w:w="920" w:type="dxa"/>
          </w:tcPr>
          <w:p w14:paraId="14E077D7" w14:textId="77777777" w:rsidR="002A07CC" w:rsidRPr="00ED49C6" w:rsidRDefault="002A07CC" w:rsidP="00ED49C6">
            <w:pPr>
              <w:rPr>
                <w:rFonts w:eastAsiaTheme="minorHAnsi" w:cstheme="minorBidi"/>
                <w:color w:val="auto"/>
                <w:sz w:val="18"/>
                <w:szCs w:val="18"/>
              </w:rPr>
            </w:pPr>
            <w:r w:rsidRPr="00ED49C6">
              <w:rPr>
                <w:rFonts w:eastAsiaTheme="minorHAnsi" w:cstheme="minorBidi"/>
                <w:color w:val="auto"/>
                <w:sz w:val="18"/>
                <w:szCs w:val="18"/>
              </w:rPr>
              <w:t>ID</w:t>
            </w:r>
          </w:p>
        </w:tc>
        <w:tc>
          <w:tcPr>
            <w:tcW w:w="10598" w:type="dxa"/>
          </w:tcPr>
          <w:p w14:paraId="02623486" w14:textId="77777777" w:rsidR="002A07CC" w:rsidRPr="00ED49C6" w:rsidRDefault="002A07CC" w:rsidP="00ED49C6">
            <w:pPr>
              <w:rPr>
                <w:rFonts w:eastAsiaTheme="minorHAnsi" w:cstheme="minorBidi"/>
                <w:color w:val="auto"/>
                <w:sz w:val="18"/>
                <w:szCs w:val="18"/>
              </w:rPr>
            </w:pPr>
            <w:r w:rsidRPr="00ED49C6">
              <w:rPr>
                <w:rFonts w:eastAsiaTheme="minorHAnsi" w:cstheme="minorBidi"/>
                <w:color w:val="auto"/>
                <w:sz w:val="18"/>
                <w:szCs w:val="18"/>
              </w:rPr>
              <w:t>Requirement</w:t>
            </w:r>
          </w:p>
        </w:tc>
        <w:tc>
          <w:tcPr>
            <w:tcW w:w="1440" w:type="dxa"/>
          </w:tcPr>
          <w:p w14:paraId="0C859BC0" w14:textId="77777777" w:rsidR="002A07CC" w:rsidRPr="00ED49C6" w:rsidRDefault="002A07CC" w:rsidP="002A07CC">
            <w:pPr>
              <w:jc w:val="left"/>
              <w:rPr>
                <w:rFonts w:eastAsiaTheme="minorHAnsi" w:cstheme="minorBidi"/>
                <w:color w:val="auto"/>
                <w:sz w:val="18"/>
                <w:szCs w:val="18"/>
              </w:rPr>
            </w:pPr>
            <w:r w:rsidRPr="00ED49C6">
              <w:rPr>
                <w:rFonts w:eastAsiaTheme="minorHAnsi" w:cstheme="minorBidi"/>
                <w:color w:val="auto"/>
                <w:sz w:val="18"/>
                <w:szCs w:val="18"/>
              </w:rPr>
              <w:t>Bidding Ability Code</w:t>
            </w:r>
          </w:p>
        </w:tc>
      </w:tr>
      <w:tr w:rsidR="002A07CC" w:rsidRPr="00ED49C6" w14:paraId="02EEEA3F" w14:textId="77777777" w:rsidTr="002A07CC">
        <w:trPr>
          <w:trHeight w:val="710"/>
        </w:trPr>
        <w:tc>
          <w:tcPr>
            <w:tcW w:w="805" w:type="dxa"/>
          </w:tcPr>
          <w:p w14:paraId="796A5855" w14:textId="32806646" w:rsidR="002A07CC" w:rsidRPr="00ED49C6" w:rsidRDefault="001A6FD1" w:rsidP="00ED49C6">
            <w:pPr>
              <w:rPr>
                <w:rFonts w:eastAsiaTheme="minorHAnsi" w:cstheme="minorBidi"/>
                <w:color w:val="auto"/>
                <w:sz w:val="18"/>
                <w:szCs w:val="18"/>
              </w:rPr>
            </w:pPr>
            <w:r>
              <w:rPr>
                <w:rFonts w:eastAsiaTheme="minorHAnsi" w:cstheme="minorBidi"/>
                <w:color w:val="auto"/>
                <w:sz w:val="18"/>
                <w:szCs w:val="18"/>
              </w:rPr>
              <w:t>DUR</w:t>
            </w:r>
          </w:p>
        </w:tc>
        <w:tc>
          <w:tcPr>
            <w:tcW w:w="632" w:type="dxa"/>
          </w:tcPr>
          <w:p w14:paraId="7FCBB0A8" w14:textId="07E64017" w:rsidR="002A07CC" w:rsidRPr="00ED49C6" w:rsidRDefault="002A07CC" w:rsidP="00ED49C6">
            <w:pPr>
              <w:rPr>
                <w:rFonts w:eastAsiaTheme="minorHAnsi" w:cstheme="minorBidi"/>
                <w:color w:val="auto"/>
                <w:sz w:val="18"/>
                <w:szCs w:val="18"/>
              </w:rPr>
            </w:pPr>
            <w:r>
              <w:rPr>
                <w:rFonts w:eastAsia="Calibri" w:cs="Arial"/>
                <w:color w:val="auto"/>
                <w:sz w:val="18"/>
                <w:szCs w:val="18"/>
              </w:rPr>
              <w:t>20</w:t>
            </w:r>
          </w:p>
        </w:tc>
        <w:tc>
          <w:tcPr>
            <w:tcW w:w="920" w:type="dxa"/>
          </w:tcPr>
          <w:p w14:paraId="44451FEE" w14:textId="1E1CC88D" w:rsidR="002A07CC" w:rsidRPr="00ED49C6" w:rsidRDefault="002A07CC" w:rsidP="00ED49C6">
            <w:pPr>
              <w:rPr>
                <w:rFonts w:eastAsiaTheme="minorHAnsi" w:cstheme="minorBidi"/>
                <w:color w:val="auto"/>
                <w:sz w:val="18"/>
                <w:szCs w:val="18"/>
              </w:rPr>
            </w:pPr>
            <w:r w:rsidRPr="00ED49C6">
              <w:rPr>
                <w:rFonts w:eastAsiaTheme="minorHAnsi" w:cstheme="minorBidi"/>
                <w:color w:val="auto"/>
                <w:sz w:val="18"/>
                <w:szCs w:val="18"/>
              </w:rPr>
              <w:t>TCC-</w:t>
            </w:r>
            <w:r>
              <w:rPr>
                <w:rFonts w:eastAsiaTheme="minorHAnsi" w:cstheme="minorBidi"/>
                <w:color w:val="auto"/>
                <w:sz w:val="18"/>
                <w:szCs w:val="18"/>
              </w:rPr>
              <w:t>2</w:t>
            </w:r>
          </w:p>
        </w:tc>
        <w:tc>
          <w:tcPr>
            <w:tcW w:w="10598" w:type="dxa"/>
          </w:tcPr>
          <w:p w14:paraId="2AE6D3E4" w14:textId="77777777" w:rsidR="002A07CC" w:rsidRPr="00ED49C6" w:rsidRDefault="002A07CC" w:rsidP="00ED49C6">
            <w:pPr>
              <w:jc w:val="left"/>
              <w:rPr>
                <w:rFonts w:eastAsiaTheme="minorHAnsi" w:cstheme="minorBidi"/>
                <w:color w:val="auto"/>
                <w:sz w:val="18"/>
                <w:szCs w:val="18"/>
              </w:rPr>
            </w:pPr>
            <w:r w:rsidRPr="00ED49C6">
              <w:rPr>
                <w:rFonts w:eastAsiaTheme="minorHAnsi" w:cs="Arial"/>
                <w:sz w:val="18"/>
                <w:szCs w:val="18"/>
              </w:rPr>
              <w:t>Contractor must turnover all documents and Repositories, in a format prescribed by DHHS.</w:t>
            </w:r>
          </w:p>
        </w:tc>
        <w:sdt>
          <w:sdtPr>
            <w:rPr>
              <w:rFonts w:cs="Arial"/>
              <w:color w:val="auto"/>
              <w:sz w:val="18"/>
              <w:szCs w:val="18"/>
            </w:rPr>
            <w:alias w:val="Ability Code"/>
            <w:tag w:val="Ability Code"/>
            <w:id w:val="-118142836"/>
            <w:placeholder>
              <w:docPart w:val="36267B0A72BC4601BA40805830CE100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45B90EA" w14:textId="3B452AFE" w:rsidR="002A07CC" w:rsidRPr="00ED49C6" w:rsidRDefault="0092298D" w:rsidP="002A07CC">
                <w:pPr>
                  <w:jc w:val="left"/>
                  <w:rPr>
                    <w:rFonts w:eastAsiaTheme="minorHAnsi" w:cstheme="minorBidi"/>
                    <w:color w:val="auto"/>
                    <w:sz w:val="18"/>
                    <w:szCs w:val="18"/>
                  </w:rPr>
                </w:pPr>
                <w:r w:rsidRPr="005A1AD6" w:rsidDel="008E51F4">
                  <w:rPr>
                    <w:rFonts w:cs="Arial"/>
                    <w:color w:val="auto"/>
                    <w:sz w:val="18"/>
                    <w:szCs w:val="18"/>
                  </w:rPr>
                  <w:t>Choos</w:t>
                </w:r>
                <w:r>
                  <w:rPr>
                    <w:rFonts w:cs="Arial"/>
                    <w:color w:val="auto"/>
                    <w:sz w:val="18"/>
                    <w:szCs w:val="18"/>
                  </w:rPr>
                  <w:t>e</w:t>
                </w:r>
                <w:r w:rsidRPr="005A1AD6" w:rsidDel="008E51F4">
                  <w:rPr>
                    <w:rFonts w:cs="Arial"/>
                    <w:color w:val="auto"/>
                    <w:sz w:val="18"/>
                    <w:szCs w:val="18"/>
                  </w:rPr>
                  <w:t xml:space="preserve"> an item. </w:t>
                </w:r>
              </w:p>
            </w:tc>
          </w:sdtContent>
        </w:sdt>
      </w:tr>
      <w:tr w:rsidR="00ED49C6" w:rsidRPr="00ED49C6" w14:paraId="041A3557" w14:textId="77777777" w:rsidTr="00B60F5A">
        <w:trPr>
          <w:trHeight w:val="932"/>
        </w:trPr>
        <w:tc>
          <w:tcPr>
            <w:tcW w:w="14395" w:type="dxa"/>
            <w:gridSpan w:val="5"/>
          </w:tcPr>
          <w:p w14:paraId="229D3580" w14:textId="77777777" w:rsidR="00ED49C6" w:rsidRPr="00ED49C6" w:rsidRDefault="00ED49C6" w:rsidP="00ED49C6">
            <w:pPr>
              <w:rPr>
                <w:rFonts w:eastAsiaTheme="minorHAnsi" w:cstheme="minorBidi"/>
                <w:color w:val="auto"/>
                <w:sz w:val="18"/>
                <w:szCs w:val="18"/>
              </w:rPr>
            </w:pPr>
            <w:r w:rsidRPr="00ED49C6">
              <w:rPr>
                <w:rFonts w:eastAsiaTheme="minorHAnsi" w:cstheme="minorBidi"/>
                <w:color w:val="auto"/>
                <w:sz w:val="18"/>
                <w:szCs w:val="18"/>
              </w:rPr>
              <w:t xml:space="preserve">Bidder’s Response:  </w:t>
            </w:r>
          </w:p>
        </w:tc>
      </w:tr>
    </w:tbl>
    <w:p w14:paraId="62A32331" w14:textId="77777777" w:rsidR="00ED49C6" w:rsidRDefault="00ED49C6" w:rsidP="00D14B3A">
      <w:pPr>
        <w:pStyle w:val="Level2Body"/>
        <w:ind w:left="0"/>
        <w:jc w:val="left"/>
        <w:rPr>
          <w:b/>
          <w:color w:val="auto"/>
          <w:sz w:val="28"/>
          <w:szCs w:val="28"/>
          <w:u w:val="single"/>
        </w:rPr>
      </w:pPr>
    </w:p>
    <w:p w14:paraId="15C28072" w14:textId="73C5E6E7" w:rsidR="00760473" w:rsidRDefault="00760473" w:rsidP="00D14B3A">
      <w:pPr>
        <w:pStyle w:val="Level2Body"/>
        <w:ind w:left="0"/>
        <w:jc w:val="left"/>
        <w:rPr>
          <w:b/>
          <w:color w:val="auto"/>
          <w:sz w:val="28"/>
          <w:szCs w:val="28"/>
          <w:u w:val="single"/>
        </w:rPr>
      </w:pPr>
    </w:p>
    <w:p w14:paraId="679C145F" w14:textId="77777777" w:rsidR="00760473" w:rsidRPr="00803C9B" w:rsidRDefault="00760473" w:rsidP="00D14B3A">
      <w:pPr>
        <w:pStyle w:val="Level2Body"/>
        <w:ind w:left="0"/>
        <w:jc w:val="left"/>
        <w:rPr>
          <w:color w:val="auto"/>
          <w:sz w:val="28"/>
          <w:szCs w:val="28"/>
        </w:rPr>
      </w:pPr>
    </w:p>
    <w:sectPr w:rsidR="00760473" w:rsidRPr="00803C9B" w:rsidSect="00D979E0">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AC4A" w14:textId="77777777" w:rsidR="007933FC" w:rsidRDefault="007933FC" w:rsidP="00234D2F">
      <w:r>
        <w:separator/>
      </w:r>
    </w:p>
  </w:endnote>
  <w:endnote w:type="continuationSeparator" w:id="0">
    <w:p w14:paraId="29AE10C5" w14:textId="77777777" w:rsidR="007933FC" w:rsidRDefault="007933FC" w:rsidP="002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97290"/>
      <w:docPartObj>
        <w:docPartGallery w:val="Page Numbers (Bottom of Page)"/>
        <w:docPartUnique/>
      </w:docPartObj>
    </w:sdtPr>
    <w:sdtEndPr>
      <w:rPr>
        <w:noProof/>
      </w:rPr>
    </w:sdtEndPr>
    <w:sdtContent>
      <w:p w14:paraId="0BECC995" w14:textId="7F019A58" w:rsidR="00B60F5A" w:rsidRDefault="00B60F5A">
        <w:pPr>
          <w:pStyle w:val="Footer"/>
          <w:jc w:val="center"/>
        </w:pPr>
        <w:r>
          <w:fldChar w:fldCharType="begin"/>
        </w:r>
        <w:r>
          <w:instrText xml:space="preserve"> PAGE   \* MERGEFORMAT </w:instrText>
        </w:r>
        <w:r>
          <w:fldChar w:fldCharType="separate"/>
        </w:r>
        <w:r w:rsidR="008F5AE8">
          <w:rPr>
            <w:noProof/>
          </w:rPr>
          <w:t>7</w:t>
        </w:r>
        <w:r>
          <w:rPr>
            <w:noProof/>
          </w:rPr>
          <w:fldChar w:fldCharType="end"/>
        </w:r>
      </w:p>
    </w:sdtContent>
  </w:sdt>
  <w:p w14:paraId="63508A1F" w14:textId="77777777" w:rsidR="00B60F5A" w:rsidRDefault="00B60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3603" w14:textId="77777777" w:rsidR="007933FC" w:rsidRDefault="007933FC" w:rsidP="00234D2F">
      <w:r>
        <w:separator/>
      </w:r>
    </w:p>
  </w:footnote>
  <w:footnote w:type="continuationSeparator" w:id="0">
    <w:p w14:paraId="1CFFCAC1" w14:textId="77777777" w:rsidR="007933FC" w:rsidRDefault="007933FC" w:rsidP="0023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54E"/>
    <w:multiLevelType w:val="hybridMultilevel"/>
    <w:tmpl w:val="B682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D4943"/>
    <w:multiLevelType w:val="hybridMultilevel"/>
    <w:tmpl w:val="A7167D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EA09B3"/>
    <w:multiLevelType w:val="hybridMultilevel"/>
    <w:tmpl w:val="832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A414F"/>
    <w:multiLevelType w:val="hybridMultilevel"/>
    <w:tmpl w:val="86F2842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3040460E"/>
    <w:multiLevelType w:val="hybridMultilevel"/>
    <w:tmpl w:val="0986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A6FC0"/>
    <w:multiLevelType w:val="hybridMultilevel"/>
    <w:tmpl w:val="BA00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53B48"/>
    <w:multiLevelType w:val="hybridMultilevel"/>
    <w:tmpl w:val="EBB89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35FA2"/>
    <w:multiLevelType w:val="hybridMultilevel"/>
    <w:tmpl w:val="6B925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6E7115"/>
    <w:multiLevelType w:val="hybridMultilevel"/>
    <w:tmpl w:val="8CB6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E64BF"/>
    <w:multiLevelType w:val="multilevel"/>
    <w:tmpl w:val="5B182E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DBB6EE8"/>
    <w:multiLevelType w:val="hybridMultilevel"/>
    <w:tmpl w:val="118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57199"/>
    <w:multiLevelType w:val="hybridMultilevel"/>
    <w:tmpl w:val="ABE4D8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370343">
    <w:abstractNumId w:val="10"/>
  </w:num>
  <w:num w:numId="2" w16cid:durableId="700014347">
    <w:abstractNumId w:val="4"/>
  </w:num>
  <w:num w:numId="3" w16cid:durableId="1949584015">
    <w:abstractNumId w:val="0"/>
  </w:num>
  <w:num w:numId="4" w16cid:durableId="225144388">
    <w:abstractNumId w:val="1"/>
  </w:num>
  <w:num w:numId="5" w16cid:durableId="933243910">
    <w:abstractNumId w:val="11"/>
  </w:num>
  <w:num w:numId="6" w16cid:durableId="1075589450">
    <w:abstractNumId w:val="2"/>
  </w:num>
  <w:num w:numId="7" w16cid:durableId="757752897">
    <w:abstractNumId w:val="12"/>
  </w:num>
  <w:num w:numId="8" w16cid:durableId="230779096">
    <w:abstractNumId w:val="7"/>
  </w:num>
  <w:num w:numId="9" w16cid:durableId="207648957">
    <w:abstractNumId w:val="3"/>
  </w:num>
  <w:num w:numId="10" w16cid:durableId="292441926">
    <w:abstractNumId w:val="6"/>
  </w:num>
  <w:num w:numId="11" w16cid:durableId="1355695256">
    <w:abstractNumId w:val="8"/>
  </w:num>
  <w:num w:numId="12" w16cid:durableId="119998392">
    <w:abstractNumId w:val="9"/>
  </w:num>
  <w:num w:numId="13" w16cid:durableId="1861816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wNjcytjAAMo2MTZR0lIJTi4sz8/NACkxqAVuoVgosAAAA"/>
  </w:docVars>
  <w:rsids>
    <w:rsidRoot w:val="00D96533"/>
    <w:rsid w:val="00031B13"/>
    <w:rsid w:val="00047E68"/>
    <w:rsid w:val="00074E50"/>
    <w:rsid w:val="000769A7"/>
    <w:rsid w:val="000D3787"/>
    <w:rsid w:val="000E4B22"/>
    <w:rsid w:val="000E7F7F"/>
    <w:rsid w:val="000F0102"/>
    <w:rsid w:val="00103421"/>
    <w:rsid w:val="00112E88"/>
    <w:rsid w:val="00124D14"/>
    <w:rsid w:val="0012728E"/>
    <w:rsid w:val="001320A0"/>
    <w:rsid w:val="00146882"/>
    <w:rsid w:val="00146D26"/>
    <w:rsid w:val="00157C58"/>
    <w:rsid w:val="00180276"/>
    <w:rsid w:val="00183A97"/>
    <w:rsid w:val="001A6FD1"/>
    <w:rsid w:val="001F73FE"/>
    <w:rsid w:val="0020017B"/>
    <w:rsid w:val="00206093"/>
    <w:rsid w:val="002334A7"/>
    <w:rsid w:val="00234D2F"/>
    <w:rsid w:val="00240C46"/>
    <w:rsid w:val="00264921"/>
    <w:rsid w:val="00271DDF"/>
    <w:rsid w:val="00276181"/>
    <w:rsid w:val="002827B4"/>
    <w:rsid w:val="00292F8A"/>
    <w:rsid w:val="002A07CC"/>
    <w:rsid w:val="002B4AE0"/>
    <w:rsid w:val="002C52E4"/>
    <w:rsid w:val="002D30DB"/>
    <w:rsid w:val="002D38C9"/>
    <w:rsid w:val="00311D90"/>
    <w:rsid w:val="003365B0"/>
    <w:rsid w:val="003503D0"/>
    <w:rsid w:val="00356447"/>
    <w:rsid w:val="003720CB"/>
    <w:rsid w:val="00372C2C"/>
    <w:rsid w:val="00387361"/>
    <w:rsid w:val="003B069C"/>
    <w:rsid w:val="003B473B"/>
    <w:rsid w:val="003B47A4"/>
    <w:rsid w:val="003D0E5F"/>
    <w:rsid w:val="003D5C9A"/>
    <w:rsid w:val="003D7765"/>
    <w:rsid w:val="003E6B26"/>
    <w:rsid w:val="00421549"/>
    <w:rsid w:val="004453B5"/>
    <w:rsid w:val="00446210"/>
    <w:rsid w:val="00451C40"/>
    <w:rsid w:val="00457BF5"/>
    <w:rsid w:val="00460FFB"/>
    <w:rsid w:val="0046307D"/>
    <w:rsid w:val="004632C5"/>
    <w:rsid w:val="00482D4E"/>
    <w:rsid w:val="004A0524"/>
    <w:rsid w:val="004B1AA3"/>
    <w:rsid w:val="004B40F7"/>
    <w:rsid w:val="004D06EB"/>
    <w:rsid w:val="004D53FC"/>
    <w:rsid w:val="004F732C"/>
    <w:rsid w:val="00500406"/>
    <w:rsid w:val="005148CA"/>
    <w:rsid w:val="005214B9"/>
    <w:rsid w:val="00535D65"/>
    <w:rsid w:val="00565C8B"/>
    <w:rsid w:val="00574C6C"/>
    <w:rsid w:val="005868DF"/>
    <w:rsid w:val="005B10B3"/>
    <w:rsid w:val="005D6380"/>
    <w:rsid w:val="005E4EAA"/>
    <w:rsid w:val="00606287"/>
    <w:rsid w:val="00634DFC"/>
    <w:rsid w:val="0068680D"/>
    <w:rsid w:val="006B646D"/>
    <w:rsid w:val="006D11E4"/>
    <w:rsid w:val="006D63AE"/>
    <w:rsid w:val="006D7929"/>
    <w:rsid w:val="006E4268"/>
    <w:rsid w:val="006F642D"/>
    <w:rsid w:val="00716E3B"/>
    <w:rsid w:val="0073497C"/>
    <w:rsid w:val="00735934"/>
    <w:rsid w:val="0073752C"/>
    <w:rsid w:val="007601F2"/>
    <w:rsid w:val="00760473"/>
    <w:rsid w:val="0078591F"/>
    <w:rsid w:val="00791EF6"/>
    <w:rsid w:val="007933FC"/>
    <w:rsid w:val="00794641"/>
    <w:rsid w:val="007A7F84"/>
    <w:rsid w:val="00803C9B"/>
    <w:rsid w:val="0080410F"/>
    <w:rsid w:val="008261E9"/>
    <w:rsid w:val="00837D7E"/>
    <w:rsid w:val="008454AE"/>
    <w:rsid w:val="008458D8"/>
    <w:rsid w:val="008523CD"/>
    <w:rsid w:val="008610BA"/>
    <w:rsid w:val="008A6AB3"/>
    <w:rsid w:val="008B0571"/>
    <w:rsid w:val="008C7891"/>
    <w:rsid w:val="008D319E"/>
    <w:rsid w:val="008D5E1A"/>
    <w:rsid w:val="008F5AE8"/>
    <w:rsid w:val="0090675B"/>
    <w:rsid w:val="0091551C"/>
    <w:rsid w:val="0092298D"/>
    <w:rsid w:val="00931CF5"/>
    <w:rsid w:val="009514EB"/>
    <w:rsid w:val="00956187"/>
    <w:rsid w:val="00961D18"/>
    <w:rsid w:val="00971B4E"/>
    <w:rsid w:val="009777C0"/>
    <w:rsid w:val="00A05BDA"/>
    <w:rsid w:val="00A23776"/>
    <w:rsid w:val="00A26C6A"/>
    <w:rsid w:val="00A32876"/>
    <w:rsid w:val="00A74342"/>
    <w:rsid w:val="00A84703"/>
    <w:rsid w:val="00A869A1"/>
    <w:rsid w:val="00A973E4"/>
    <w:rsid w:val="00AB1B0A"/>
    <w:rsid w:val="00AB42CD"/>
    <w:rsid w:val="00AD7A8F"/>
    <w:rsid w:val="00B0219B"/>
    <w:rsid w:val="00B03675"/>
    <w:rsid w:val="00B13188"/>
    <w:rsid w:val="00B525DA"/>
    <w:rsid w:val="00B60F5A"/>
    <w:rsid w:val="00B7084C"/>
    <w:rsid w:val="00B7507E"/>
    <w:rsid w:val="00B806B8"/>
    <w:rsid w:val="00BA591F"/>
    <w:rsid w:val="00C101DA"/>
    <w:rsid w:val="00C153B4"/>
    <w:rsid w:val="00C50F22"/>
    <w:rsid w:val="00C57D71"/>
    <w:rsid w:val="00C67A87"/>
    <w:rsid w:val="00C81A7E"/>
    <w:rsid w:val="00C81F60"/>
    <w:rsid w:val="00C9643B"/>
    <w:rsid w:val="00CC65EC"/>
    <w:rsid w:val="00CC7E97"/>
    <w:rsid w:val="00CD1634"/>
    <w:rsid w:val="00CE7306"/>
    <w:rsid w:val="00CF51BB"/>
    <w:rsid w:val="00D14B3A"/>
    <w:rsid w:val="00D17C13"/>
    <w:rsid w:val="00D36679"/>
    <w:rsid w:val="00D708D4"/>
    <w:rsid w:val="00D96533"/>
    <w:rsid w:val="00D979E0"/>
    <w:rsid w:val="00DC0444"/>
    <w:rsid w:val="00DD515A"/>
    <w:rsid w:val="00DE09B2"/>
    <w:rsid w:val="00DE3BCD"/>
    <w:rsid w:val="00DF0A96"/>
    <w:rsid w:val="00E41402"/>
    <w:rsid w:val="00E90527"/>
    <w:rsid w:val="00E905D6"/>
    <w:rsid w:val="00E95D72"/>
    <w:rsid w:val="00EC7476"/>
    <w:rsid w:val="00ED49C6"/>
    <w:rsid w:val="00F4679E"/>
    <w:rsid w:val="00F92501"/>
    <w:rsid w:val="00FA01D4"/>
    <w:rsid w:val="00FA4089"/>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1FE6"/>
  <w15:chartTrackingRefBased/>
  <w15:docId w15:val="{CEA0793B-0E4E-4CB0-A563-198E8D2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E0"/>
    <w:pPr>
      <w:spacing w:after="0" w:line="240" w:lineRule="auto"/>
      <w:jc w:val="both"/>
    </w:pPr>
    <w:rPr>
      <w:rFonts w:ascii="Arial" w:eastAsia="Times New Roman" w:hAnsi="Arial" w:cs="Times New Roman"/>
      <w:color w:val="000000"/>
      <w:szCs w:val="24"/>
    </w:rPr>
  </w:style>
  <w:style w:type="paragraph" w:styleId="Heading1">
    <w:name w:val="heading 1"/>
    <w:basedOn w:val="Normal"/>
    <w:next w:val="Normal"/>
    <w:link w:val="Heading1Char"/>
    <w:uiPriority w:val="9"/>
    <w:qFormat/>
    <w:rsid w:val="00CF51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D979E0"/>
    <w:rPr>
      <w:rFonts w:ascii="Arial" w:hAnsi="Arial"/>
      <w:color w:val="000000"/>
      <w:szCs w:val="24"/>
    </w:rPr>
  </w:style>
  <w:style w:type="paragraph" w:customStyle="1" w:styleId="Level2Body">
    <w:name w:val="Level 2 Body"/>
    <w:basedOn w:val="Normal"/>
    <w:link w:val="Level2BodyChar"/>
    <w:rsid w:val="00D979E0"/>
    <w:pPr>
      <w:ind w:left="720"/>
    </w:pPr>
    <w:rPr>
      <w:rFonts w:eastAsiaTheme="minorHAnsi" w:cstheme="minorBidi"/>
    </w:rPr>
  </w:style>
  <w:style w:type="table" w:styleId="TableGrid">
    <w:name w:val="Table Grid"/>
    <w:basedOn w:val="TableNormal"/>
    <w:uiPriority w:val="39"/>
    <w:rsid w:val="00D9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380"/>
    <w:rPr>
      <w:sz w:val="16"/>
      <w:szCs w:val="16"/>
    </w:rPr>
  </w:style>
  <w:style w:type="paragraph" w:styleId="CommentText">
    <w:name w:val="annotation text"/>
    <w:basedOn w:val="Normal"/>
    <w:link w:val="CommentTextChar"/>
    <w:uiPriority w:val="99"/>
    <w:unhideWhenUsed/>
    <w:rsid w:val="005D638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5D6380"/>
    <w:rPr>
      <w:sz w:val="20"/>
      <w:szCs w:val="20"/>
    </w:rPr>
  </w:style>
  <w:style w:type="paragraph" w:styleId="BalloonText">
    <w:name w:val="Balloon Text"/>
    <w:basedOn w:val="Normal"/>
    <w:link w:val="BalloonTextChar"/>
    <w:uiPriority w:val="99"/>
    <w:semiHidden/>
    <w:unhideWhenUsed/>
    <w:rsid w:val="005D6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80"/>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6307D"/>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46307D"/>
    <w:rPr>
      <w:rFonts w:ascii="Arial" w:eastAsia="Times New Roman" w:hAnsi="Arial" w:cs="Times New Roman"/>
      <w:b/>
      <w:bCs/>
      <w:color w:val="000000"/>
      <w:sz w:val="20"/>
      <w:szCs w:val="20"/>
    </w:rPr>
  </w:style>
  <w:style w:type="paragraph" w:customStyle="1" w:styleId="TableParagraph">
    <w:name w:val="Table Paragraph"/>
    <w:basedOn w:val="Normal"/>
    <w:uiPriority w:val="1"/>
    <w:qFormat/>
    <w:rsid w:val="00EC7476"/>
    <w:pPr>
      <w:widowControl w:val="0"/>
      <w:autoSpaceDE w:val="0"/>
      <w:autoSpaceDN w:val="0"/>
      <w:spacing w:line="270" w:lineRule="exact"/>
      <w:ind w:left="107"/>
      <w:jc w:val="left"/>
    </w:pPr>
    <w:rPr>
      <w:rFonts w:ascii="Times New Roman" w:hAnsi="Times New Roman"/>
      <w:color w:val="auto"/>
      <w:szCs w:val="22"/>
    </w:rPr>
  </w:style>
  <w:style w:type="paragraph" w:styleId="ListParagraph">
    <w:name w:val="List Paragraph"/>
    <w:basedOn w:val="Normal"/>
    <w:uiPriority w:val="1"/>
    <w:qFormat/>
    <w:rsid w:val="00EC7476"/>
    <w:pPr>
      <w:spacing w:after="160" w:line="259" w:lineRule="auto"/>
      <w:ind w:left="720"/>
      <w:contextualSpacing/>
      <w:jc w:val="left"/>
    </w:pPr>
    <w:rPr>
      <w:rFonts w:asciiTheme="minorHAnsi" w:eastAsiaTheme="minorHAnsi" w:hAnsiTheme="minorHAnsi" w:cstheme="minorBidi"/>
      <w:color w:val="auto"/>
      <w:szCs w:val="22"/>
    </w:rPr>
  </w:style>
  <w:style w:type="paragraph" w:styleId="Revision">
    <w:name w:val="Revision"/>
    <w:hidden/>
    <w:uiPriority w:val="99"/>
    <w:semiHidden/>
    <w:rsid w:val="00535D65"/>
    <w:pPr>
      <w:spacing w:after="0" w:line="240" w:lineRule="auto"/>
    </w:pPr>
    <w:rPr>
      <w:rFonts w:ascii="Arial" w:eastAsia="Times New Roman" w:hAnsi="Arial" w:cs="Times New Roman"/>
      <w:color w:val="000000"/>
      <w:szCs w:val="24"/>
    </w:rPr>
  </w:style>
  <w:style w:type="table" w:customStyle="1" w:styleId="TableGrid1">
    <w:name w:val="Table Grid1"/>
    <w:basedOn w:val="TableNormal"/>
    <w:next w:val="TableGrid"/>
    <w:uiPriority w:val="39"/>
    <w:rsid w:val="00CF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1BB"/>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next w:val="TableGrid"/>
    <w:uiPriority w:val="39"/>
    <w:rsid w:val="0033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D2F"/>
    <w:pPr>
      <w:tabs>
        <w:tab w:val="center" w:pos="4680"/>
        <w:tab w:val="right" w:pos="9360"/>
      </w:tabs>
    </w:pPr>
  </w:style>
  <w:style w:type="character" w:customStyle="1" w:styleId="HeaderChar">
    <w:name w:val="Header Char"/>
    <w:basedOn w:val="DefaultParagraphFont"/>
    <w:link w:val="Header"/>
    <w:uiPriority w:val="99"/>
    <w:rsid w:val="00234D2F"/>
    <w:rPr>
      <w:rFonts w:ascii="Arial" w:eastAsia="Times New Roman" w:hAnsi="Arial" w:cs="Times New Roman"/>
      <w:color w:val="000000"/>
      <w:szCs w:val="24"/>
    </w:rPr>
  </w:style>
  <w:style w:type="paragraph" w:styleId="Footer">
    <w:name w:val="footer"/>
    <w:basedOn w:val="Normal"/>
    <w:link w:val="FooterChar"/>
    <w:uiPriority w:val="99"/>
    <w:unhideWhenUsed/>
    <w:rsid w:val="00234D2F"/>
    <w:pPr>
      <w:tabs>
        <w:tab w:val="center" w:pos="4680"/>
        <w:tab w:val="right" w:pos="9360"/>
      </w:tabs>
    </w:pPr>
  </w:style>
  <w:style w:type="character" w:customStyle="1" w:styleId="FooterChar">
    <w:name w:val="Footer Char"/>
    <w:basedOn w:val="DefaultParagraphFont"/>
    <w:link w:val="Footer"/>
    <w:uiPriority w:val="99"/>
    <w:rsid w:val="00234D2F"/>
    <w:rPr>
      <w:rFonts w:ascii="Arial" w:eastAsia="Times New Roman" w:hAnsi="Arial" w:cs="Times New Roman"/>
      <w:color w:val="000000"/>
      <w:szCs w:val="24"/>
    </w:rPr>
  </w:style>
  <w:style w:type="character" w:styleId="Hyperlink">
    <w:name w:val="Hyperlink"/>
    <w:basedOn w:val="DefaultParagraphFont"/>
    <w:uiPriority w:val="99"/>
    <w:unhideWhenUsed/>
    <w:rsid w:val="00760473"/>
    <w:rPr>
      <w:color w:val="0563C1" w:themeColor="hyperlink"/>
      <w:u w:val="single"/>
    </w:rPr>
  </w:style>
  <w:style w:type="character" w:styleId="PlaceholderText">
    <w:name w:val="Placeholder Text"/>
    <w:basedOn w:val="DefaultParagraphFont"/>
    <w:uiPriority w:val="99"/>
    <w:semiHidden/>
    <w:rsid w:val="007A7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79acb7e93d616aefb8738052a573a74a&amp;term_occur=999&amp;term_src=Title:42:Chapter:IV:Subchapter:C:Part:456:Subpart:K:456.71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w.cornell.edu/cfr/text/42/456.711" TargetMode="External"/><Relationship Id="rId17" Type="http://schemas.openxmlformats.org/officeDocument/2006/relationships/hyperlink" Target="https://www.law.cornell.edu/definitions/index.php?width=840&amp;height=800&amp;iframe=true&amp;def_id=79acb7e93d616aefb8738052a573a74a&amp;term_occur=999&amp;term_src=Title:42:Chapter:IV:Subchapter:C:Part:456:Subpart:K:456.716"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214725a55eb2f3146e03901e2838bad&amp;term_occur=999&amp;term_src=Title:42:Chapter:IV:Subchapter:C:Part:456:Subpart:K:456.71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79acb7e93d616aefb8738052a573a74a&amp;term_occur=999&amp;term_src=Title:42:Chapter:IV:Subchapter:C:Part:456:Subpart:K:456.716"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79acb7e93d616aefb8738052a573a74a&amp;term_occur=999&amp;term_src=Title:42:Chapter:IV:Subchapter:C:Part:456:Subpart:K:456.7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1214725a55eb2f3146e03901e2838bad&amp;term_occur=999&amp;term_src=Title:42:Chapter:IV:Subchapter:C:Part:456:Subpart:K:456.7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FA5B107234BC9B7291CB659899E2E"/>
        <w:category>
          <w:name w:val="General"/>
          <w:gallery w:val="placeholder"/>
        </w:category>
        <w:types>
          <w:type w:val="bbPlcHdr"/>
        </w:types>
        <w:behaviors>
          <w:behavior w:val="content"/>
        </w:behaviors>
        <w:guid w:val="{21A58B1B-6040-45CB-861F-DECEE61AAA1B}"/>
      </w:docPartPr>
      <w:docPartBody>
        <w:p w:rsidR="00A146F9" w:rsidRDefault="00A471A2" w:rsidP="00A471A2">
          <w:pPr>
            <w:pStyle w:val="A3BFA5B107234BC9B7291CB659899E2E"/>
          </w:pPr>
          <w:r w:rsidRPr="002C721F">
            <w:rPr>
              <w:rStyle w:val="PlaceholderText"/>
            </w:rPr>
            <w:t>Choose an item.</w:t>
          </w:r>
        </w:p>
      </w:docPartBody>
    </w:docPart>
    <w:docPart>
      <w:docPartPr>
        <w:name w:val="B4B7E65960F4415582DBBCA1B48FE180"/>
        <w:category>
          <w:name w:val="General"/>
          <w:gallery w:val="placeholder"/>
        </w:category>
        <w:types>
          <w:type w:val="bbPlcHdr"/>
        </w:types>
        <w:behaviors>
          <w:behavior w:val="content"/>
        </w:behaviors>
        <w:guid w:val="{48FCF585-7C6C-4045-A5DF-63069954FCE5}"/>
      </w:docPartPr>
      <w:docPartBody>
        <w:p w:rsidR="00301FCA" w:rsidRDefault="00662CA7" w:rsidP="00662CA7">
          <w:pPr>
            <w:pStyle w:val="B4B7E65960F4415582DBBCA1B48FE180"/>
          </w:pPr>
          <w:r w:rsidRPr="002C721F">
            <w:rPr>
              <w:rStyle w:val="PlaceholderText"/>
            </w:rPr>
            <w:t>Choose an item.</w:t>
          </w:r>
        </w:p>
      </w:docPartBody>
    </w:docPart>
    <w:docPart>
      <w:docPartPr>
        <w:name w:val="158A2EEEF1DD4487B2AFB889B9B9FD35"/>
        <w:category>
          <w:name w:val="General"/>
          <w:gallery w:val="placeholder"/>
        </w:category>
        <w:types>
          <w:type w:val="bbPlcHdr"/>
        </w:types>
        <w:behaviors>
          <w:behavior w:val="content"/>
        </w:behaviors>
        <w:guid w:val="{40E3EF36-EDC4-41D4-A2AC-D4B38DFD7E05}"/>
      </w:docPartPr>
      <w:docPartBody>
        <w:p w:rsidR="00301FCA" w:rsidRDefault="00662CA7" w:rsidP="00662CA7">
          <w:pPr>
            <w:pStyle w:val="158A2EEEF1DD4487B2AFB889B9B9FD35"/>
          </w:pPr>
          <w:r w:rsidRPr="002C721F">
            <w:rPr>
              <w:rStyle w:val="PlaceholderText"/>
            </w:rPr>
            <w:t>Choose an item.</w:t>
          </w:r>
        </w:p>
      </w:docPartBody>
    </w:docPart>
    <w:docPart>
      <w:docPartPr>
        <w:name w:val="3A04954400CD472EA783F1096F1C4A6E"/>
        <w:category>
          <w:name w:val="General"/>
          <w:gallery w:val="placeholder"/>
        </w:category>
        <w:types>
          <w:type w:val="bbPlcHdr"/>
        </w:types>
        <w:behaviors>
          <w:behavior w:val="content"/>
        </w:behaviors>
        <w:guid w:val="{5038C489-3EDA-459D-AE8A-07205530CD6F}"/>
      </w:docPartPr>
      <w:docPartBody>
        <w:p w:rsidR="00301FCA" w:rsidRDefault="00662CA7" w:rsidP="00662CA7">
          <w:pPr>
            <w:pStyle w:val="3A04954400CD472EA783F1096F1C4A6E"/>
          </w:pPr>
          <w:r w:rsidRPr="002C721F">
            <w:rPr>
              <w:rStyle w:val="PlaceholderText"/>
            </w:rPr>
            <w:t>Choose an item.</w:t>
          </w:r>
        </w:p>
      </w:docPartBody>
    </w:docPart>
    <w:docPart>
      <w:docPartPr>
        <w:name w:val="5D575A0D8E9D44068B3E2767024E0F6E"/>
        <w:category>
          <w:name w:val="General"/>
          <w:gallery w:val="placeholder"/>
        </w:category>
        <w:types>
          <w:type w:val="bbPlcHdr"/>
        </w:types>
        <w:behaviors>
          <w:behavior w:val="content"/>
        </w:behaviors>
        <w:guid w:val="{6B635C7D-6BA8-4940-A1EB-FC1980C76F8F}"/>
      </w:docPartPr>
      <w:docPartBody>
        <w:p w:rsidR="00301FCA" w:rsidRDefault="00662CA7" w:rsidP="00662CA7">
          <w:pPr>
            <w:pStyle w:val="5D575A0D8E9D44068B3E2767024E0F6E"/>
          </w:pPr>
          <w:r w:rsidRPr="002C721F">
            <w:rPr>
              <w:rStyle w:val="PlaceholderText"/>
            </w:rPr>
            <w:t>Choose an item.</w:t>
          </w:r>
        </w:p>
      </w:docPartBody>
    </w:docPart>
    <w:docPart>
      <w:docPartPr>
        <w:name w:val="6A024C3CD014402DB58B2FB78790B7A1"/>
        <w:category>
          <w:name w:val="General"/>
          <w:gallery w:val="placeholder"/>
        </w:category>
        <w:types>
          <w:type w:val="bbPlcHdr"/>
        </w:types>
        <w:behaviors>
          <w:behavior w:val="content"/>
        </w:behaviors>
        <w:guid w:val="{EAAEDACF-50A3-457B-A012-7A0DE152543A}"/>
      </w:docPartPr>
      <w:docPartBody>
        <w:p w:rsidR="00301FCA" w:rsidRDefault="00662CA7" w:rsidP="00662CA7">
          <w:pPr>
            <w:pStyle w:val="6A024C3CD014402DB58B2FB78790B7A1"/>
          </w:pPr>
          <w:r w:rsidRPr="002C721F">
            <w:rPr>
              <w:rStyle w:val="PlaceholderText"/>
            </w:rPr>
            <w:t>Choose an item.</w:t>
          </w:r>
        </w:p>
      </w:docPartBody>
    </w:docPart>
    <w:docPart>
      <w:docPartPr>
        <w:name w:val="4659AEA8B9FD491E8E8D89E77EC2A0EA"/>
        <w:category>
          <w:name w:val="General"/>
          <w:gallery w:val="placeholder"/>
        </w:category>
        <w:types>
          <w:type w:val="bbPlcHdr"/>
        </w:types>
        <w:behaviors>
          <w:behavior w:val="content"/>
        </w:behaviors>
        <w:guid w:val="{8697A4C6-BA1A-4BE9-A214-7ED579777474}"/>
      </w:docPartPr>
      <w:docPartBody>
        <w:p w:rsidR="00301FCA" w:rsidRDefault="00662CA7" w:rsidP="00662CA7">
          <w:pPr>
            <w:pStyle w:val="4659AEA8B9FD491E8E8D89E77EC2A0EA"/>
          </w:pPr>
          <w:r w:rsidRPr="002C721F">
            <w:rPr>
              <w:rStyle w:val="PlaceholderText"/>
            </w:rPr>
            <w:t>Choose an item.</w:t>
          </w:r>
        </w:p>
      </w:docPartBody>
    </w:docPart>
    <w:docPart>
      <w:docPartPr>
        <w:name w:val="05FD590F15084BE4BEC31D4C15BC0866"/>
        <w:category>
          <w:name w:val="General"/>
          <w:gallery w:val="placeholder"/>
        </w:category>
        <w:types>
          <w:type w:val="bbPlcHdr"/>
        </w:types>
        <w:behaviors>
          <w:behavior w:val="content"/>
        </w:behaviors>
        <w:guid w:val="{20BC4AEF-5011-422D-AB11-1C9A8CF85EEE}"/>
      </w:docPartPr>
      <w:docPartBody>
        <w:p w:rsidR="00301FCA" w:rsidRDefault="00662CA7" w:rsidP="00662CA7">
          <w:pPr>
            <w:pStyle w:val="05FD590F15084BE4BEC31D4C15BC0866"/>
          </w:pPr>
          <w:r w:rsidRPr="002C721F">
            <w:rPr>
              <w:rStyle w:val="PlaceholderText"/>
            </w:rPr>
            <w:t>Choose an item.</w:t>
          </w:r>
        </w:p>
      </w:docPartBody>
    </w:docPart>
    <w:docPart>
      <w:docPartPr>
        <w:name w:val="3EEBDE907D7B4E599420807D35B80F6F"/>
        <w:category>
          <w:name w:val="General"/>
          <w:gallery w:val="placeholder"/>
        </w:category>
        <w:types>
          <w:type w:val="bbPlcHdr"/>
        </w:types>
        <w:behaviors>
          <w:behavior w:val="content"/>
        </w:behaviors>
        <w:guid w:val="{8A55973C-3B42-4FB9-A5F1-361EE4083525}"/>
      </w:docPartPr>
      <w:docPartBody>
        <w:p w:rsidR="00301FCA" w:rsidRDefault="00662CA7" w:rsidP="00662CA7">
          <w:pPr>
            <w:pStyle w:val="3EEBDE907D7B4E599420807D35B80F6F"/>
          </w:pPr>
          <w:r w:rsidRPr="002C721F">
            <w:rPr>
              <w:rStyle w:val="PlaceholderText"/>
            </w:rPr>
            <w:t>Choose an item.</w:t>
          </w:r>
        </w:p>
      </w:docPartBody>
    </w:docPart>
    <w:docPart>
      <w:docPartPr>
        <w:name w:val="FFFF2532595B4426B9DF5173AB355BC0"/>
        <w:category>
          <w:name w:val="General"/>
          <w:gallery w:val="placeholder"/>
        </w:category>
        <w:types>
          <w:type w:val="bbPlcHdr"/>
        </w:types>
        <w:behaviors>
          <w:behavior w:val="content"/>
        </w:behaviors>
        <w:guid w:val="{F0B7E81D-3EE8-4093-80A6-35AB8945F218}"/>
      </w:docPartPr>
      <w:docPartBody>
        <w:p w:rsidR="00301FCA" w:rsidRDefault="00662CA7" w:rsidP="00662CA7">
          <w:pPr>
            <w:pStyle w:val="FFFF2532595B4426B9DF5173AB355BC0"/>
          </w:pPr>
          <w:r w:rsidRPr="002C721F">
            <w:rPr>
              <w:rStyle w:val="PlaceholderText"/>
            </w:rPr>
            <w:t>Choose an item.</w:t>
          </w:r>
        </w:p>
      </w:docPartBody>
    </w:docPart>
    <w:docPart>
      <w:docPartPr>
        <w:name w:val="E61F02033A2E48C28F2ED9202F410073"/>
        <w:category>
          <w:name w:val="General"/>
          <w:gallery w:val="placeholder"/>
        </w:category>
        <w:types>
          <w:type w:val="bbPlcHdr"/>
        </w:types>
        <w:behaviors>
          <w:behavior w:val="content"/>
        </w:behaviors>
        <w:guid w:val="{E3E21D0F-AEC7-467A-A038-3933980D39C4}"/>
      </w:docPartPr>
      <w:docPartBody>
        <w:p w:rsidR="00301FCA" w:rsidRDefault="00662CA7" w:rsidP="00662CA7">
          <w:pPr>
            <w:pStyle w:val="E61F02033A2E48C28F2ED9202F410073"/>
          </w:pPr>
          <w:r w:rsidRPr="002C721F">
            <w:rPr>
              <w:rStyle w:val="PlaceholderText"/>
            </w:rPr>
            <w:t>Choose an item.</w:t>
          </w:r>
        </w:p>
      </w:docPartBody>
    </w:docPart>
    <w:docPart>
      <w:docPartPr>
        <w:name w:val="34DEA6F5DB934D278C4EA78B0FD6102B"/>
        <w:category>
          <w:name w:val="General"/>
          <w:gallery w:val="placeholder"/>
        </w:category>
        <w:types>
          <w:type w:val="bbPlcHdr"/>
        </w:types>
        <w:behaviors>
          <w:behavior w:val="content"/>
        </w:behaviors>
        <w:guid w:val="{3C35BC2B-B22F-4CDC-8F00-C5BC2CF7EC14}"/>
      </w:docPartPr>
      <w:docPartBody>
        <w:p w:rsidR="00301FCA" w:rsidRDefault="00662CA7" w:rsidP="00662CA7">
          <w:pPr>
            <w:pStyle w:val="34DEA6F5DB934D278C4EA78B0FD6102B"/>
          </w:pPr>
          <w:r w:rsidRPr="002C721F">
            <w:rPr>
              <w:rStyle w:val="PlaceholderText"/>
            </w:rPr>
            <w:t>Choose an item.</w:t>
          </w:r>
        </w:p>
      </w:docPartBody>
    </w:docPart>
    <w:docPart>
      <w:docPartPr>
        <w:name w:val="80EE0F30613549DCBAD035BF16C5842C"/>
        <w:category>
          <w:name w:val="General"/>
          <w:gallery w:val="placeholder"/>
        </w:category>
        <w:types>
          <w:type w:val="bbPlcHdr"/>
        </w:types>
        <w:behaviors>
          <w:behavior w:val="content"/>
        </w:behaviors>
        <w:guid w:val="{0A81A6C9-2C0D-4375-AB10-5990D30FFF7E}"/>
      </w:docPartPr>
      <w:docPartBody>
        <w:p w:rsidR="00301FCA" w:rsidRDefault="00662CA7" w:rsidP="00662CA7">
          <w:pPr>
            <w:pStyle w:val="80EE0F30613549DCBAD035BF16C5842C"/>
          </w:pPr>
          <w:r w:rsidRPr="002C721F">
            <w:rPr>
              <w:rStyle w:val="PlaceholderText"/>
            </w:rPr>
            <w:t>Choose an item.</w:t>
          </w:r>
        </w:p>
      </w:docPartBody>
    </w:docPart>
    <w:docPart>
      <w:docPartPr>
        <w:name w:val="763B47E276564E69B0539F46C8BDD921"/>
        <w:category>
          <w:name w:val="General"/>
          <w:gallery w:val="placeholder"/>
        </w:category>
        <w:types>
          <w:type w:val="bbPlcHdr"/>
        </w:types>
        <w:behaviors>
          <w:behavior w:val="content"/>
        </w:behaviors>
        <w:guid w:val="{CD8F4C9C-464D-442C-93F5-5AF402788CEA}"/>
      </w:docPartPr>
      <w:docPartBody>
        <w:p w:rsidR="00301FCA" w:rsidRDefault="00662CA7" w:rsidP="00662CA7">
          <w:pPr>
            <w:pStyle w:val="763B47E276564E69B0539F46C8BDD921"/>
          </w:pPr>
          <w:r w:rsidRPr="002C721F">
            <w:rPr>
              <w:rStyle w:val="PlaceholderText"/>
            </w:rPr>
            <w:t>Choose an item.</w:t>
          </w:r>
        </w:p>
      </w:docPartBody>
    </w:docPart>
    <w:docPart>
      <w:docPartPr>
        <w:name w:val="E1993340F40D44979166D36A482C8397"/>
        <w:category>
          <w:name w:val="General"/>
          <w:gallery w:val="placeholder"/>
        </w:category>
        <w:types>
          <w:type w:val="bbPlcHdr"/>
        </w:types>
        <w:behaviors>
          <w:behavior w:val="content"/>
        </w:behaviors>
        <w:guid w:val="{CC6EF2BB-F8AB-4FAE-9A57-9E9972A0ADEF}"/>
      </w:docPartPr>
      <w:docPartBody>
        <w:p w:rsidR="00301FCA" w:rsidRDefault="00662CA7" w:rsidP="00662CA7">
          <w:pPr>
            <w:pStyle w:val="E1993340F40D44979166D36A482C8397"/>
          </w:pPr>
          <w:r w:rsidRPr="002C721F">
            <w:rPr>
              <w:rStyle w:val="PlaceholderText"/>
            </w:rPr>
            <w:t>Choose an item.</w:t>
          </w:r>
        </w:p>
      </w:docPartBody>
    </w:docPart>
    <w:docPart>
      <w:docPartPr>
        <w:name w:val="645D9DDDA6874DEFAAA049C59EBA5D04"/>
        <w:category>
          <w:name w:val="General"/>
          <w:gallery w:val="placeholder"/>
        </w:category>
        <w:types>
          <w:type w:val="bbPlcHdr"/>
        </w:types>
        <w:behaviors>
          <w:behavior w:val="content"/>
        </w:behaviors>
        <w:guid w:val="{BC898BE9-67C5-454B-B99C-69E1C30BF360}"/>
      </w:docPartPr>
      <w:docPartBody>
        <w:p w:rsidR="00301FCA" w:rsidRDefault="00662CA7" w:rsidP="00662CA7">
          <w:pPr>
            <w:pStyle w:val="645D9DDDA6874DEFAAA049C59EBA5D04"/>
          </w:pPr>
          <w:r w:rsidRPr="002C721F">
            <w:rPr>
              <w:rStyle w:val="PlaceholderText"/>
            </w:rPr>
            <w:t>Choose an item.</w:t>
          </w:r>
        </w:p>
      </w:docPartBody>
    </w:docPart>
    <w:docPart>
      <w:docPartPr>
        <w:name w:val="75D6D71592434283A2DBE41CD038F986"/>
        <w:category>
          <w:name w:val="General"/>
          <w:gallery w:val="placeholder"/>
        </w:category>
        <w:types>
          <w:type w:val="bbPlcHdr"/>
        </w:types>
        <w:behaviors>
          <w:behavior w:val="content"/>
        </w:behaviors>
        <w:guid w:val="{027E6D20-B461-4A33-ACDA-B0506631C8B5}"/>
      </w:docPartPr>
      <w:docPartBody>
        <w:p w:rsidR="00301FCA" w:rsidRDefault="00662CA7" w:rsidP="00662CA7">
          <w:pPr>
            <w:pStyle w:val="75D6D71592434283A2DBE41CD038F986"/>
          </w:pPr>
          <w:r w:rsidRPr="002C721F">
            <w:rPr>
              <w:rStyle w:val="PlaceholderText"/>
            </w:rPr>
            <w:t>Choose an item.</w:t>
          </w:r>
        </w:p>
      </w:docPartBody>
    </w:docPart>
    <w:docPart>
      <w:docPartPr>
        <w:name w:val="7F02AA2C0F1543ABB7E2378CF0BC4EF2"/>
        <w:category>
          <w:name w:val="General"/>
          <w:gallery w:val="placeholder"/>
        </w:category>
        <w:types>
          <w:type w:val="bbPlcHdr"/>
        </w:types>
        <w:behaviors>
          <w:behavior w:val="content"/>
        </w:behaviors>
        <w:guid w:val="{AB70ABFA-DED5-4DAB-ABDF-365A6ED06BB7}"/>
      </w:docPartPr>
      <w:docPartBody>
        <w:p w:rsidR="00301FCA" w:rsidRDefault="00662CA7" w:rsidP="00662CA7">
          <w:pPr>
            <w:pStyle w:val="7F02AA2C0F1543ABB7E2378CF0BC4EF2"/>
          </w:pPr>
          <w:r w:rsidRPr="002C721F">
            <w:rPr>
              <w:rStyle w:val="PlaceholderText"/>
            </w:rPr>
            <w:t>Choose an item.</w:t>
          </w:r>
        </w:p>
      </w:docPartBody>
    </w:docPart>
    <w:docPart>
      <w:docPartPr>
        <w:name w:val="D8B46BEDC97449B9A76D19DDA6107CF5"/>
        <w:category>
          <w:name w:val="General"/>
          <w:gallery w:val="placeholder"/>
        </w:category>
        <w:types>
          <w:type w:val="bbPlcHdr"/>
        </w:types>
        <w:behaviors>
          <w:behavior w:val="content"/>
        </w:behaviors>
        <w:guid w:val="{418EE2C6-B62F-4ACC-A80D-628D13411590}"/>
      </w:docPartPr>
      <w:docPartBody>
        <w:p w:rsidR="00301FCA" w:rsidRDefault="00662CA7" w:rsidP="00662CA7">
          <w:pPr>
            <w:pStyle w:val="D8B46BEDC97449B9A76D19DDA6107CF5"/>
          </w:pPr>
          <w:r w:rsidRPr="002C721F">
            <w:rPr>
              <w:rStyle w:val="PlaceholderText"/>
            </w:rPr>
            <w:t>Choose an item.</w:t>
          </w:r>
        </w:p>
      </w:docPartBody>
    </w:docPart>
    <w:docPart>
      <w:docPartPr>
        <w:name w:val="36267B0A72BC4601BA40805830CE1000"/>
        <w:category>
          <w:name w:val="General"/>
          <w:gallery w:val="placeholder"/>
        </w:category>
        <w:types>
          <w:type w:val="bbPlcHdr"/>
        </w:types>
        <w:behaviors>
          <w:behavior w:val="content"/>
        </w:behaviors>
        <w:guid w:val="{2278BDAE-A432-4BAA-86BE-A3496118F503}"/>
      </w:docPartPr>
      <w:docPartBody>
        <w:p w:rsidR="00301FCA" w:rsidRDefault="00662CA7" w:rsidP="00662CA7">
          <w:pPr>
            <w:pStyle w:val="36267B0A72BC4601BA40805830CE1000"/>
          </w:pPr>
          <w:r w:rsidRPr="002C7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4"/>
    <w:rsid w:val="000460BD"/>
    <w:rsid w:val="000B10B7"/>
    <w:rsid w:val="001A1326"/>
    <w:rsid w:val="00301FCA"/>
    <w:rsid w:val="003409B5"/>
    <w:rsid w:val="00424AF5"/>
    <w:rsid w:val="0045724C"/>
    <w:rsid w:val="004D52ED"/>
    <w:rsid w:val="005A1FE4"/>
    <w:rsid w:val="0060692C"/>
    <w:rsid w:val="00651F05"/>
    <w:rsid w:val="00662CA7"/>
    <w:rsid w:val="00673A84"/>
    <w:rsid w:val="006D22D4"/>
    <w:rsid w:val="00773E63"/>
    <w:rsid w:val="00866D34"/>
    <w:rsid w:val="00954E7E"/>
    <w:rsid w:val="00991AC8"/>
    <w:rsid w:val="009D67C2"/>
    <w:rsid w:val="00A146F9"/>
    <w:rsid w:val="00A471A2"/>
    <w:rsid w:val="00AE3B4D"/>
    <w:rsid w:val="00C56D5C"/>
    <w:rsid w:val="00CA0314"/>
    <w:rsid w:val="00DB173F"/>
    <w:rsid w:val="00EB6AC5"/>
    <w:rsid w:val="00FD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CA7"/>
    <w:rPr>
      <w:color w:val="808080"/>
    </w:rPr>
  </w:style>
  <w:style w:type="paragraph" w:customStyle="1" w:styleId="A3BFA5B107234BC9B7291CB659899E2E">
    <w:name w:val="A3BFA5B107234BC9B7291CB659899E2E"/>
    <w:rsid w:val="00A471A2"/>
  </w:style>
  <w:style w:type="paragraph" w:customStyle="1" w:styleId="B4B7E65960F4415582DBBCA1B48FE180">
    <w:name w:val="B4B7E65960F4415582DBBCA1B48FE180"/>
    <w:rsid w:val="00662CA7"/>
  </w:style>
  <w:style w:type="paragraph" w:customStyle="1" w:styleId="158A2EEEF1DD4487B2AFB889B9B9FD35">
    <w:name w:val="158A2EEEF1DD4487B2AFB889B9B9FD35"/>
    <w:rsid w:val="00662CA7"/>
  </w:style>
  <w:style w:type="paragraph" w:customStyle="1" w:styleId="3A04954400CD472EA783F1096F1C4A6E">
    <w:name w:val="3A04954400CD472EA783F1096F1C4A6E"/>
    <w:rsid w:val="00662CA7"/>
  </w:style>
  <w:style w:type="paragraph" w:customStyle="1" w:styleId="5D575A0D8E9D44068B3E2767024E0F6E">
    <w:name w:val="5D575A0D8E9D44068B3E2767024E0F6E"/>
    <w:rsid w:val="00662CA7"/>
  </w:style>
  <w:style w:type="paragraph" w:customStyle="1" w:styleId="6A024C3CD014402DB58B2FB78790B7A1">
    <w:name w:val="6A024C3CD014402DB58B2FB78790B7A1"/>
    <w:rsid w:val="00662CA7"/>
  </w:style>
  <w:style w:type="paragraph" w:customStyle="1" w:styleId="4659AEA8B9FD491E8E8D89E77EC2A0EA">
    <w:name w:val="4659AEA8B9FD491E8E8D89E77EC2A0EA"/>
    <w:rsid w:val="00662CA7"/>
  </w:style>
  <w:style w:type="paragraph" w:customStyle="1" w:styleId="05FD590F15084BE4BEC31D4C15BC0866">
    <w:name w:val="05FD590F15084BE4BEC31D4C15BC0866"/>
    <w:rsid w:val="00662CA7"/>
  </w:style>
  <w:style w:type="paragraph" w:customStyle="1" w:styleId="3EEBDE907D7B4E599420807D35B80F6F">
    <w:name w:val="3EEBDE907D7B4E599420807D35B80F6F"/>
    <w:rsid w:val="00662CA7"/>
  </w:style>
  <w:style w:type="paragraph" w:customStyle="1" w:styleId="FFFF2532595B4426B9DF5173AB355BC0">
    <w:name w:val="FFFF2532595B4426B9DF5173AB355BC0"/>
    <w:rsid w:val="00662CA7"/>
  </w:style>
  <w:style w:type="paragraph" w:customStyle="1" w:styleId="E61F02033A2E48C28F2ED9202F410073">
    <w:name w:val="E61F02033A2E48C28F2ED9202F410073"/>
    <w:rsid w:val="00662CA7"/>
  </w:style>
  <w:style w:type="paragraph" w:customStyle="1" w:styleId="34DEA6F5DB934D278C4EA78B0FD6102B">
    <w:name w:val="34DEA6F5DB934D278C4EA78B0FD6102B"/>
    <w:rsid w:val="00662CA7"/>
  </w:style>
  <w:style w:type="paragraph" w:customStyle="1" w:styleId="80EE0F30613549DCBAD035BF16C5842C">
    <w:name w:val="80EE0F30613549DCBAD035BF16C5842C"/>
    <w:rsid w:val="00662CA7"/>
  </w:style>
  <w:style w:type="paragraph" w:customStyle="1" w:styleId="763B47E276564E69B0539F46C8BDD921">
    <w:name w:val="763B47E276564E69B0539F46C8BDD921"/>
    <w:rsid w:val="00662CA7"/>
  </w:style>
  <w:style w:type="paragraph" w:customStyle="1" w:styleId="E1993340F40D44979166D36A482C8397">
    <w:name w:val="E1993340F40D44979166D36A482C8397"/>
    <w:rsid w:val="00662CA7"/>
  </w:style>
  <w:style w:type="paragraph" w:customStyle="1" w:styleId="645D9DDDA6874DEFAAA049C59EBA5D04">
    <w:name w:val="645D9DDDA6874DEFAAA049C59EBA5D04"/>
    <w:rsid w:val="00662CA7"/>
  </w:style>
  <w:style w:type="paragraph" w:customStyle="1" w:styleId="75D6D71592434283A2DBE41CD038F986">
    <w:name w:val="75D6D71592434283A2DBE41CD038F986"/>
    <w:rsid w:val="00662CA7"/>
  </w:style>
  <w:style w:type="paragraph" w:customStyle="1" w:styleId="7F02AA2C0F1543ABB7E2378CF0BC4EF2">
    <w:name w:val="7F02AA2C0F1543ABB7E2378CF0BC4EF2"/>
    <w:rsid w:val="00662CA7"/>
  </w:style>
  <w:style w:type="paragraph" w:customStyle="1" w:styleId="D8B46BEDC97449B9A76D19DDA6107CF5">
    <w:name w:val="D8B46BEDC97449B9A76D19DDA6107CF5"/>
    <w:rsid w:val="00662CA7"/>
  </w:style>
  <w:style w:type="paragraph" w:customStyle="1" w:styleId="36267B0A72BC4601BA40805830CE1000">
    <w:name w:val="36267B0A72BC4601BA40805830CE1000"/>
    <w:rsid w:val="00662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2E96A-FF6A-43B3-BD27-507B705CA5E1}">
  <ds:schemaRefs>
    <ds:schemaRef ds:uri="http://schemas.microsoft.com/sharepoint/v3/contenttype/forms"/>
  </ds:schemaRefs>
</ds:datastoreItem>
</file>

<file path=customXml/itemProps2.xml><?xml version="1.0" encoding="utf-8"?>
<ds:datastoreItem xmlns:ds="http://schemas.openxmlformats.org/officeDocument/2006/customXml" ds:itemID="{9049AB08-525C-4FC0-808B-ACB7F7104D3E}">
  <ds:schemaRefs>
    <ds:schemaRef ds:uri="http://schemas.microsoft.com/office/2006/metadata/properties"/>
    <ds:schemaRef ds:uri="http://schemas.microsoft.com/office/infopath/2007/PartnerControls"/>
    <ds:schemaRef ds:uri="42156874-ca66-4ca9-a1d2-74c3fab29baf"/>
  </ds:schemaRefs>
</ds:datastoreItem>
</file>

<file path=customXml/itemProps3.xml><?xml version="1.0" encoding="utf-8"?>
<ds:datastoreItem xmlns:ds="http://schemas.openxmlformats.org/officeDocument/2006/customXml" ds:itemID="{98A08DD1-245F-4B53-BE58-6E61FD553211}">
  <ds:schemaRefs>
    <ds:schemaRef ds:uri="http://schemas.openxmlformats.org/officeDocument/2006/bibliography"/>
  </ds:schemaRefs>
</ds:datastoreItem>
</file>

<file path=customXml/itemProps4.xml><?xml version="1.0" encoding="utf-8"?>
<ds:datastoreItem xmlns:ds="http://schemas.openxmlformats.org/officeDocument/2006/customXml" ds:itemID="{F807AC02-7DB1-43C9-8134-B70CBC662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Shamblen, Greg</dc:creator>
  <cp:keywords/>
  <dc:description/>
  <cp:lastModifiedBy>Dana Crawford-Smith</cp:lastModifiedBy>
  <cp:revision>3</cp:revision>
  <dcterms:created xsi:type="dcterms:W3CDTF">2023-03-13T21:46:00Z</dcterms:created>
  <dcterms:modified xsi:type="dcterms:W3CDTF">2023-03-15T17:34:00Z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366367812</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